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15A1" w14:textId="77777777" w:rsidR="00701F2F" w:rsidRPr="009F4723" w:rsidRDefault="00AB70D4" w:rsidP="00F60DAF">
      <w:pPr>
        <w:spacing w:line="400" w:lineRule="exact"/>
        <w:rPr>
          <w:lang w:eastAsia="zh-CN"/>
        </w:rPr>
      </w:pPr>
      <w:r w:rsidRPr="009F4723">
        <w:rPr>
          <w:rFonts w:hint="eastAsia"/>
          <w:lang w:eastAsia="zh-CN"/>
        </w:rPr>
        <w:t>様式第１号（第</w:t>
      </w:r>
      <w:r w:rsidR="00165848" w:rsidRPr="009F4723">
        <w:rPr>
          <w:rFonts w:hint="eastAsia"/>
          <w:lang w:eastAsia="zh-CN"/>
        </w:rPr>
        <w:t>４</w:t>
      </w:r>
      <w:r w:rsidRPr="009F4723">
        <w:rPr>
          <w:rFonts w:hint="eastAsia"/>
          <w:lang w:eastAsia="zh-CN"/>
        </w:rPr>
        <w:t>条関係）</w:t>
      </w:r>
    </w:p>
    <w:p w14:paraId="2D6E7005" w14:textId="77777777" w:rsidR="00AB70D4" w:rsidRPr="009F4723" w:rsidRDefault="00D71330" w:rsidP="00F60DAF">
      <w:pPr>
        <w:spacing w:line="400" w:lineRule="exact"/>
        <w:jc w:val="right"/>
        <w:rPr>
          <w:lang w:eastAsia="zh-CN"/>
        </w:rPr>
      </w:pPr>
      <w:r w:rsidRPr="009F4723">
        <w:rPr>
          <w:rFonts w:hint="eastAsia"/>
          <w:lang w:eastAsia="zh-CN"/>
        </w:rPr>
        <w:t xml:space="preserve">　　</w:t>
      </w:r>
      <w:r w:rsidR="00AB70D4" w:rsidRPr="009F4723">
        <w:rPr>
          <w:rFonts w:hint="eastAsia"/>
          <w:lang w:eastAsia="zh-CN"/>
        </w:rPr>
        <w:t>年　　月　　日</w:t>
      </w:r>
    </w:p>
    <w:p w14:paraId="00CC41F1" w14:textId="77777777" w:rsidR="00AB70D4" w:rsidRPr="009F4723" w:rsidRDefault="00AB70D4" w:rsidP="00F60DAF">
      <w:pPr>
        <w:spacing w:line="400" w:lineRule="exact"/>
        <w:rPr>
          <w:lang w:eastAsia="zh-CN"/>
        </w:rPr>
      </w:pPr>
    </w:p>
    <w:p w14:paraId="370A7106" w14:textId="77777777" w:rsidR="00AB70D4" w:rsidRPr="009F4723" w:rsidRDefault="00AB70D4" w:rsidP="00F60DAF">
      <w:pPr>
        <w:spacing w:line="400" w:lineRule="exact"/>
        <w:ind w:firstLineChars="100" w:firstLine="216"/>
      </w:pPr>
      <w:r w:rsidRPr="009F4723">
        <w:rPr>
          <w:rFonts w:hint="eastAsia"/>
        </w:rPr>
        <w:t>伊賀市長　様</w:t>
      </w:r>
    </w:p>
    <w:p w14:paraId="269ECF0B" w14:textId="77777777" w:rsidR="00AB70D4" w:rsidRPr="009F4723" w:rsidRDefault="00AB70D4" w:rsidP="00F60DAF">
      <w:pPr>
        <w:spacing w:line="400" w:lineRule="exact"/>
      </w:pPr>
      <w:r w:rsidRPr="009F4723">
        <w:rPr>
          <w:rFonts w:hint="eastAsia"/>
        </w:rPr>
        <w:t xml:space="preserve">　　　　　　　　　　　　　　　　　　申込者　</w:t>
      </w:r>
      <w:r w:rsidR="00C92CE4" w:rsidRPr="009F4723">
        <w:rPr>
          <w:rFonts w:hint="eastAsia"/>
        </w:rPr>
        <w:t xml:space="preserve">　</w:t>
      </w:r>
      <w:r w:rsidRPr="009F4723">
        <w:rPr>
          <w:rFonts w:hint="eastAsia"/>
        </w:rPr>
        <w:t>〒</w:t>
      </w:r>
      <w:r w:rsidR="00C92CE4" w:rsidRPr="009F4723">
        <w:rPr>
          <w:rFonts w:hint="eastAsia"/>
        </w:rPr>
        <w:t xml:space="preserve">　　</w:t>
      </w:r>
      <w:r w:rsidR="00D71330" w:rsidRPr="009F4723">
        <w:rPr>
          <w:rFonts w:hint="eastAsia"/>
        </w:rPr>
        <w:t xml:space="preserve">　－</w:t>
      </w:r>
    </w:p>
    <w:p w14:paraId="3579B276" w14:textId="77777777" w:rsidR="00AB70D4" w:rsidRPr="009F4723" w:rsidRDefault="00AB70D4" w:rsidP="00F60DAF">
      <w:pPr>
        <w:spacing w:line="400" w:lineRule="exact"/>
      </w:pPr>
      <w:r w:rsidRPr="009F4723">
        <w:rPr>
          <w:rFonts w:hint="eastAsia"/>
        </w:rPr>
        <w:t xml:space="preserve">　　　　　　　　　　　　　　　　　　　　　　住所</w:t>
      </w:r>
    </w:p>
    <w:p w14:paraId="18C02E10" w14:textId="77777777" w:rsidR="0080763B" w:rsidRPr="009F4723" w:rsidRDefault="0080763B" w:rsidP="00F60DAF">
      <w:pPr>
        <w:spacing w:line="400" w:lineRule="exact"/>
      </w:pPr>
      <w:r w:rsidRPr="009F4723">
        <w:rPr>
          <w:rFonts w:hint="eastAsia"/>
        </w:rPr>
        <w:t xml:space="preserve">　　　　　　　　　　　　　　　　　　　　　　ふりがな</w:t>
      </w:r>
    </w:p>
    <w:p w14:paraId="1FB3E372" w14:textId="77777777" w:rsidR="00AB70D4" w:rsidRPr="009F4723" w:rsidRDefault="00AB70D4" w:rsidP="00F60DAF">
      <w:pPr>
        <w:spacing w:line="400" w:lineRule="exact"/>
      </w:pPr>
      <w:r w:rsidRPr="009F4723">
        <w:rPr>
          <w:rFonts w:hint="eastAsia"/>
        </w:rPr>
        <w:t xml:space="preserve">　　　　　　　　　　　　　　　　　　　　　　氏名　　　　　　　　　　　</w:t>
      </w:r>
    </w:p>
    <w:p w14:paraId="532958C4" w14:textId="77777777" w:rsidR="00AB70D4" w:rsidRPr="009F4723" w:rsidRDefault="00AB70D4" w:rsidP="00F60DAF">
      <w:pPr>
        <w:spacing w:line="400" w:lineRule="exact"/>
        <w:rPr>
          <w:lang w:eastAsia="zh-CN"/>
        </w:rPr>
      </w:pPr>
      <w:r w:rsidRPr="009F4723">
        <w:rPr>
          <w:rFonts w:hint="eastAsia"/>
        </w:rPr>
        <w:t xml:space="preserve">　　　　　　　　　　　　　　　　　　　　　　</w:t>
      </w:r>
      <w:r w:rsidRPr="009F4723">
        <w:rPr>
          <w:rFonts w:hint="eastAsia"/>
          <w:lang w:eastAsia="zh-CN"/>
        </w:rPr>
        <w:t>電話番号</w:t>
      </w:r>
      <w:r w:rsidR="00C92CE4" w:rsidRPr="009F4723">
        <w:rPr>
          <w:rFonts w:hint="eastAsia"/>
          <w:lang w:eastAsia="zh-CN"/>
        </w:rPr>
        <w:t xml:space="preserve">　　　　-　　　　-</w:t>
      </w:r>
    </w:p>
    <w:p w14:paraId="6C0A1C32" w14:textId="0A9218BA" w:rsidR="00940E1D" w:rsidRPr="009F4723" w:rsidRDefault="002B1E85" w:rsidP="00F60DAF">
      <w:pPr>
        <w:spacing w:line="400" w:lineRule="exact"/>
        <w:rPr>
          <w:lang w:eastAsia="zh-CN"/>
        </w:rPr>
      </w:pPr>
      <w:r w:rsidRPr="009F4723">
        <w:rPr>
          <w:rFonts w:hint="eastAsia"/>
          <w:lang w:eastAsia="zh-CN"/>
        </w:rPr>
        <w:t xml:space="preserve">　　　　　　　　　　　　　　　　　　　　　　</w:t>
      </w:r>
      <w:r w:rsidR="000803D4" w:rsidRPr="009F4723">
        <w:rPr>
          <w:rFonts w:hint="eastAsia"/>
          <w:lang w:eastAsia="zh-CN"/>
        </w:rPr>
        <w:t>Ｅ</w:t>
      </w:r>
      <w:r w:rsidR="00940E1D" w:rsidRPr="009F4723">
        <w:rPr>
          <w:rFonts w:hint="eastAsia"/>
          <w:lang w:eastAsia="zh-CN"/>
        </w:rPr>
        <w:t>-mail　　　　　　　　　　＠</w:t>
      </w:r>
    </w:p>
    <w:p w14:paraId="743F3490" w14:textId="2C6CFBF1" w:rsidR="00AB70D4" w:rsidRPr="009F4723" w:rsidRDefault="002B1E85" w:rsidP="000803D4">
      <w:pPr>
        <w:spacing w:line="400" w:lineRule="exact"/>
        <w:ind w:firstLineChars="2200" w:firstLine="4752"/>
      </w:pPr>
      <w:r w:rsidRPr="009F4723">
        <w:rPr>
          <w:rFonts w:hint="eastAsia"/>
        </w:rPr>
        <w:t>生年月日</w:t>
      </w:r>
      <w:r w:rsidR="00C92CE4" w:rsidRPr="009F4723">
        <w:rPr>
          <w:rFonts w:hint="eastAsia"/>
        </w:rPr>
        <w:t xml:space="preserve">　　　　年　　月　　日</w:t>
      </w:r>
    </w:p>
    <w:p w14:paraId="37D05E97" w14:textId="77777777" w:rsidR="00244CB2" w:rsidRPr="009F4723" w:rsidRDefault="00244CB2" w:rsidP="00F60DAF">
      <w:pPr>
        <w:spacing w:line="400" w:lineRule="exact"/>
      </w:pPr>
    </w:p>
    <w:p w14:paraId="4FC99E72" w14:textId="77777777" w:rsidR="00701F2F" w:rsidRPr="009F4723" w:rsidRDefault="00AB70D4" w:rsidP="00F60DAF">
      <w:pPr>
        <w:spacing w:line="400" w:lineRule="exact"/>
        <w:jc w:val="center"/>
      </w:pPr>
      <w:r w:rsidRPr="009F4723">
        <w:rPr>
          <w:rFonts w:hint="eastAsia"/>
        </w:rPr>
        <w:t>空き家バンク制度登録申込書</w:t>
      </w:r>
    </w:p>
    <w:p w14:paraId="370CCCF2" w14:textId="5DC87D2B" w:rsidR="00F60DAF" w:rsidRPr="009F4723" w:rsidRDefault="00AB70D4" w:rsidP="00F60DAF">
      <w:pPr>
        <w:spacing w:line="400" w:lineRule="exact"/>
      </w:pPr>
      <w:r w:rsidRPr="009F4723">
        <w:rPr>
          <w:rFonts w:hint="eastAsia"/>
        </w:rPr>
        <w:t xml:space="preserve">　空き家バンク制度に登録したいので、伊賀</w:t>
      </w:r>
      <w:r w:rsidR="00EC3B52" w:rsidRPr="009F4723">
        <w:rPr>
          <w:rFonts w:hint="eastAsia"/>
        </w:rPr>
        <w:t>市</w:t>
      </w:r>
      <w:r w:rsidRPr="009F4723">
        <w:rPr>
          <w:rFonts w:hint="eastAsia"/>
        </w:rPr>
        <w:t>空き家バンク制度に関する要綱第</w:t>
      </w:r>
      <w:r w:rsidR="00165848" w:rsidRPr="009F4723">
        <w:rPr>
          <w:rFonts w:hint="eastAsia"/>
        </w:rPr>
        <w:t>４</w:t>
      </w:r>
      <w:r w:rsidRPr="009F4723">
        <w:rPr>
          <w:rFonts w:hint="eastAsia"/>
        </w:rPr>
        <w:t>条第１項の規定により、空き家バンク制度登録カードを添えて申し込みます。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6730"/>
      </w:tblGrid>
      <w:tr w:rsidR="009F4723" w:rsidRPr="009F4723" w14:paraId="3BFEE0F3" w14:textId="77777777" w:rsidTr="007514EB">
        <w:trPr>
          <w:trHeight w:val="567"/>
        </w:trPr>
        <w:tc>
          <w:tcPr>
            <w:tcW w:w="1985" w:type="dxa"/>
            <w:shd w:val="clear" w:color="auto" w:fill="auto"/>
            <w:vAlign w:val="center"/>
          </w:tcPr>
          <w:p w14:paraId="4954B9E9" w14:textId="77777777" w:rsidR="00AB70D4" w:rsidRPr="009F4723" w:rsidRDefault="00AB70D4" w:rsidP="00F60DAF">
            <w:pPr>
              <w:spacing w:line="400" w:lineRule="exact"/>
            </w:pPr>
            <w:r w:rsidRPr="009F4723">
              <w:rPr>
                <w:rFonts w:hint="eastAsia"/>
              </w:rPr>
              <w:t>物件の所在地</w:t>
            </w:r>
          </w:p>
        </w:tc>
        <w:tc>
          <w:tcPr>
            <w:tcW w:w="6892" w:type="dxa"/>
            <w:shd w:val="clear" w:color="auto" w:fill="auto"/>
            <w:vAlign w:val="center"/>
          </w:tcPr>
          <w:p w14:paraId="526D08FE" w14:textId="77777777" w:rsidR="00AB70D4" w:rsidRPr="009F4723" w:rsidRDefault="00AB70D4" w:rsidP="00F60DAF">
            <w:pPr>
              <w:spacing w:line="400" w:lineRule="exact"/>
            </w:pPr>
            <w:r w:rsidRPr="009F4723">
              <w:rPr>
                <w:rFonts w:hint="eastAsia"/>
              </w:rPr>
              <w:t>伊賀市</w:t>
            </w:r>
            <w:r w:rsidR="00D71330" w:rsidRPr="009F4723">
              <w:rPr>
                <w:rFonts w:hint="eastAsia"/>
              </w:rPr>
              <w:t xml:space="preserve">　　　　　　　　</w:t>
            </w:r>
            <w:r w:rsidR="00A12715" w:rsidRPr="009F4723">
              <w:rPr>
                <w:rFonts w:hint="eastAsia"/>
              </w:rPr>
              <w:t xml:space="preserve">　　　　　</w:t>
            </w:r>
            <w:r w:rsidR="00D71330" w:rsidRPr="009F4723">
              <w:rPr>
                <w:rFonts w:hint="eastAsia"/>
              </w:rPr>
              <w:t xml:space="preserve">　</w:t>
            </w:r>
          </w:p>
        </w:tc>
      </w:tr>
      <w:tr w:rsidR="009F4723" w:rsidRPr="009F4723" w14:paraId="4597CE65" w14:textId="77777777" w:rsidTr="00FC066C">
        <w:trPr>
          <w:trHeight w:val="3628"/>
        </w:trPr>
        <w:tc>
          <w:tcPr>
            <w:tcW w:w="1985" w:type="dxa"/>
            <w:shd w:val="clear" w:color="auto" w:fill="auto"/>
          </w:tcPr>
          <w:p w14:paraId="3C089A9A" w14:textId="77777777" w:rsidR="00AB70D4" w:rsidRPr="009F4723" w:rsidRDefault="00AB70D4" w:rsidP="00F60DAF">
            <w:pPr>
              <w:spacing w:line="400" w:lineRule="exact"/>
            </w:pPr>
            <w:r w:rsidRPr="009F4723">
              <w:rPr>
                <w:rFonts w:hint="eastAsia"/>
              </w:rPr>
              <w:t>物件の所有者</w:t>
            </w:r>
          </w:p>
        </w:tc>
        <w:tc>
          <w:tcPr>
            <w:tcW w:w="6892" w:type="dxa"/>
            <w:shd w:val="clear" w:color="auto" w:fill="auto"/>
          </w:tcPr>
          <w:p w14:paraId="311FD4FF" w14:textId="77777777" w:rsidR="00AB70D4" w:rsidRPr="009F4723" w:rsidRDefault="00AB70D4" w:rsidP="00F60DAF">
            <w:pPr>
              <w:spacing w:line="400" w:lineRule="exact"/>
            </w:pPr>
            <w:r w:rsidRPr="009F4723">
              <w:rPr>
                <w:rFonts w:hint="eastAsia"/>
              </w:rPr>
              <w:t>□申込者</w:t>
            </w:r>
            <w:r w:rsidR="0072239E" w:rsidRPr="009F4723">
              <w:rPr>
                <w:rFonts w:hint="eastAsia"/>
              </w:rPr>
              <w:t>と同じ</w:t>
            </w:r>
          </w:p>
          <w:p w14:paraId="2D3B0651" w14:textId="77777777" w:rsidR="0072239E" w:rsidRPr="009F4723" w:rsidRDefault="0072239E" w:rsidP="00F60DAF">
            <w:pPr>
              <w:spacing w:line="400" w:lineRule="exact"/>
            </w:pPr>
          </w:p>
          <w:p w14:paraId="4C6E166F" w14:textId="77777777" w:rsidR="0072239E" w:rsidRPr="009F4723" w:rsidRDefault="0072239E" w:rsidP="00F60DAF">
            <w:pPr>
              <w:spacing w:line="400" w:lineRule="exact"/>
            </w:pPr>
            <w:r w:rsidRPr="009F4723">
              <w:rPr>
                <w:rFonts w:hint="eastAsia"/>
              </w:rPr>
              <w:t>□申込者以外</w:t>
            </w:r>
          </w:p>
          <w:p w14:paraId="365F8554" w14:textId="77777777" w:rsidR="0072239E" w:rsidRPr="009F4723" w:rsidRDefault="0072239E" w:rsidP="00F60DAF">
            <w:pPr>
              <w:spacing w:line="400" w:lineRule="exact"/>
            </w:pPr>
            <w:r w:rsidRPr="009F4723">
              <w:rPr>
                <w:rFonts w:hint="eastAsia"/>
              </w:rPr>
              <w:t xml:space="preserve">　　住所</w:t>
            </w:r>
            <w:r w:rsidR="00C92CE4" w:rsidRPr="009F4723">
              <w:rPr>
                <w:rFonts w:hint="eastAsia"/>
              </w:rPr>
              <w:t>（〒　　-　　　　）</w:t>
            </w:r>
          </w:p>
          <w:p w14:paraId="098ABBAA" w14:textId="77777777" w:rsidR="00CE7983" w:rsidRPr="009F4723" w:rsidRDefault="00CE7983" w:rsidP="00F60DAF">
            <w:pPr>
              <w:spacing w:line="400" w:lineRule="exact"/>
            </w:pPr>
            <w:r w:rsidRPr="009F4723">
              <w:rPr>
                <w:rFonts w:hint="eastAsia"/>
              </w:rPr>
              <w:t xml:space="preserve">　　ふりがな</w:t>
            </w:r>
          </w:p>
          <w:p w14:paraId="2A4E1B90" w14:textId="77777777" w:rsidR="0072239E" w:rsidRPr="009F4723" w:rsidRDefault="0072239E" w:rsidP="00F60DAF">
            <w:pPr>
              <w:spacing w:line="400" w:lineRule="exact"/>
            </w:pPr>
            <w:r w:rsidRPr="009F4723">
              <w:rPr>
                <w:rFonts w:hint="eastAsia"/>
              </w:rPr>
              <w:t xml:space="preserve">　　氏名</w:t>
            </w:r>
          </w:p>
          <w:p w14:paraId="11841CA3" w14:textId="7EE7004E" w:rsidR="0072239E" w:rsidRPr="009F4723" w:rsidRDefault="0072239E" w:rsidP="00F60DAF">
            <w:pPr>
              <w:spacing w:line="400" w:lineRule="exact"/>
            </w:pPr>
            <w:r w:rsidRPr="009F4723">
              <w:rPr>
                <w:rFonts w:hint="eastAsia"/>
              </w:rPr>
              <w:t xml:space="preserve">　　電話番号</w:t>
            </w:r>
            <w:r w:rsidR="00C92CE4" w:rsidRPr="009F4723">
              <w:rPr>
                <w:rFonts w:hint="eastAsia"/>
              </w:rPr>
              <w:t xml:space="preserve">　　　　-　　　　　-</w:t>
            </w:r>
          </w:p>
          <w:p w14:paraId="7F03AC7D" w14:textId="30228D2E" w:rsidR="00F60DAF" w:rsidRPr="009F4723" w:rsidRDefault="00F60DAF" w:rsidP="00F60DAF">
            <w:pPr>
              <w:spacing w:line="400" w:lineRule="exact"/>
            </w:pPr>
            <w:r w:rsidRPr="009F4723">
              <w:rPr>
                <w:rFonts w:hint="eastAsia"/>
              </w:rPr>
              <w:t xml:space="preserve">　　</w:t>
            </w:r>
            <w:r w:rsidR="000803D4" w:rsidRPr="009F4723">
              <w:rPr>
                <w:rFonts w:hint="eastAsia"/>
              </w:rPr>
              <w:t>Ｅ</w:t>
            </w:r>
            <w:r w:rsidRPr="009F4723">
              <w:rPr>
                <w:rFonts w:hint="eastAsia"/>
              </w:rPr>
              <w:t xml:space="preserve">-mail　　　　　　　　　　</w:t>
            </w:r>
            <w:r w:rsidR="00551C8B" w:rsidRPr="009F4723">
              <w:rPr>
                <w:rFonts w:hint="eastAsia"/>
              </w:rPr>
              <w:t xml:space="preserve">　　</w:t>
            </w:r>
            <w:r w:rsidRPr="009F4723">
              <w:rPr>
                <w:rFonts w:hint="eastAsia"/>
              </w:rPr>
              <w:t>＠</w:t>
            </w:r>
          </w:p>
          <w:p w14:paraId="144B4AF8" w14:textId="0BE51DD8" w:rsidR="0007287B" w:rsidRPr="009F4723" w:rsidRDefault="0007287B" w:rsidP="00F60DAF">
            <w:pPr>
              <w:spacing w:line="400" w:lineRule="exact"/>
            </w:pPr>
            <w:r w:rsidRPr="009F4723">
              <w:rPr>
                <w:rFonts w:hint="eastAsia"/>
              </w:rPr>
              <w:t xml:space="preserve">　　生年月日　　　　年　　月　　日</w:t>
            </w:r>
          </w:p>
          <w:p w14:paraId="4A16AECF" w14:textId="77777777" w:rsidR="0072239E" w:rsidRPr="009F4723" w:rsidRDefault="0072239E" w:rsidP="00F60DAF">
            <w:pPr>
              <w:spacing w:line="400" w:lineRule="exact"/>
            </w:pPr>
            <w:r w:rsidRPr="009F4723">
              <w:rPr>
                <w:rFonts w:hint="eastAsia"/>
              </w:rPr>
              <w:t xml:space="preserve">　　申込者との関係</w:t>
            </w:r>
          </w:p>
          <w:p w14:paraId="214DED5D" w14:textId="44569ECB" w:rsidR="00F60DAF" w:rsidRPr="009F4723" w:rsidRDefault="00F60DAF" w:rsidP="00F60DAF">
            <w:pPr>
              <w:spacing w:line="400" w:lineRule="exact"/>
            </w:pPr>
          </w:p>
        </w:tc>
      </w:tr>
    </w:tbl>
    <w:p w14:paraId="6BD5C8B6" w14:textId="77777777" w:rsidR="00AB70D4" w:rsidRPr="009F4723" w:rsidRDefault="0072239E" w:rsidP="00F60DAF">
      <w:pPr>
        <w:spacing w:line="400" w:lineRule="exact"/>
      </w:pPr>
      <w:r w:rsidRPr="009F4723">
        <w:rPr>
          <w:rFonts w:hint="eastAsia"/>
        </w:rPr>
        <w:t>【誓約事項】</w:t>
      </w:r>
    </w:p>
    <w:p w14:paraId="313A1831" w14:textId="1CF03AA7" w:rsidR="00CD312C" w:rsidRPr="007E4DFF" w:rsidRDefault="00CD312C" w:rsidP="00CD312C">
      <w:pPr>
        <w:spacing w:line="400" w:lineRule="exact"/>
        <w:ind w:left="216" w:hangingChars="100" w:hanging="216"/>
        <w:rPr>
          <w:color w:val="FF0000"/>
        </w:rPr>
      </w:pPr>
      <w:r w:rsidRPr="007E4DFF">
        <w:rPr>
          <w:rFonts w:hint="eastAsia"/>
        </w:rPr>
        <w:t>□　申込者及び所有者は、空き家バンク制度登録申込に関する情報を媒介事業者へ提供することに同意します。</w:t>
      </w:r>
    </w:p>
    <w:p w14:paraId="0381EE06" w14:textId="10B22B6A" w:rsidR="0072239E" w:rsidRDefault="00D44BD2" w:rsidP="00F60DAF">
      <w:pPr>
        <w:spacing w:line="400" w:lineRule="exact"/>
        <w:ind w:left="216" w:hangingChars="100" w:hanging="216"/>
      </w:pPr>
      <w:r w:rsidRPr="009F4723">
        <w:rPr>
          <w:rFonts w:hint="eastAsia"/>
        </w:rPr>
        <w:t>□</w:t>
      </w:r>
      <w:r w:rsidR="00EC3B52" w:rsidRPr="009F4723">
        <w:rPr>
          <w:rFonts w:hint="eastAsia"/>
        </w:rPr>
        <w:t xml:space="preserve">　</w:t>
      </w:r>
      <w:r w:rsidR="0038011C" w:rsidRPr="009F4723">
        <w:rPr>
          <w:rFonts w:hint="eastAsia"/>
        </w:rPr>
        <w:t>申込者及び所有者</w:t>
      </w:r>
      <w:r w:rsidR="00EC3B52" w:rsidRPr="009F4723">
        <w:rPr>
          <w:rFonts w:hint="eastAsia"/>
        </w:rPr>
        <w:t>は、空き家バンク制度登録カードの記載事項のうち、</w:t>
      </w:r>
      <w:r w:rsidR="00A27D25" w:rsidRPr="009F4723">
        <w:rPr>
          <w:rFonts w:hint="eastAsia"/>
        </w:rPr>
        <w:t>所有者</w:t>
      </w:r>
      <w:r w:rsidR="00EC3B52" w:rsidRPr="009F4723">
        <w:rPr>
          <w:rFonts w:hint="eastAsia"/>
        </w:rPr>
        <w:t>の個人情報</w:t>
      </w:r>
      <w:r w:rsidR="0072239E" w:rsidRPr="009F4723">
        <w:rPr>
          <w:rFonts w:hint="eastAsia"/>
        </w:rPr>
        <w:t>を除いた情報を公開することに同意します。</w:t>
      </w:r>
    </w:p>
    <w:p w14:paraId="497D3D71" w14:textId="01A2FDE3" w:rsidR="00DA2999" w:rsidRPr="009F4723" w:rsidRDefault="00DA2999" w:rsidP="00F60DAF">
      <w:pPr>
        <w:spacing w:line="400" w:lineRule="exact"/>
        <w:ind w:left="216" w:hangingChars="100" w:hanging="216"/>
        <w:rPr>
          <w:rFonts w:hAnsi="ＭＳ 明朝" w:cs="ＭＳ Ｐゴシック"/>
          <w:kern w:val="0"/>
        </w:rPr>
      </w:pPr>
      <w:r w:rsidRPr="009F4723">
        <w:rPr>
          <w:rFonts w:hAnsi="ＭＳ 明朝" w:hint="eastAsia"/>
        </w:rPr>
        <w:t xml:space="preserve">□　</w:t>
      </w:r>
      <w:r w:rsidR="0033104E" w:rsidRPr="009F4723">
        <w:rPr>
          <w:rFonts w:hAnsi="ＭＳ 明朝" w:cs="ＭＳ Ｐゴシック" w:hint="eastAsia"/>
          <w:kern w:val="0"/>
        </w:rPr>
        <w:t>伊賀市空き家バンク制度に関する要綱の趣旨を理解し、同要綱</w:t>
      </w:r>
      <w:r w:rsidR="000803D4" w:rsidRPr="009F4723">
        <w:rPr>
          <w:rFonts w:hAnsi="ＭＳ 明朝" w:cs="ＭＳ Ｐゴシック" w:hint="eastAsia"/>
          <w:kern w:val="0"/>
        </w:rPr>
        <w:t>及び</w:t>
      </w:r>
      <w:r w:rsidR="0033104E" w:rsidRPr="009F4723">
        <w:rPr>
          <w:rFonts w:hAnsi="ＭＳ 明朝" w:cs="ＭＳ Ｐゴシック" w:hint="eastAsia"/>
          <w:kern w:val="0"/>
        </w:rPr>
        <w:t>ルールを遵守します。</w:t>
      </w:r>
    </w:p>
    <w:p w14:paraId="7CEF5A14" w14:textId="2D22B707" w:rsidR="0033104E" w:rsidRPr="009F4723" w:rsidRDefault="0033104E" w:rsidP="00F60DAF">
      <w:pPr>
        <w:spacing w:line="400" w:lineRule="exact"/>
        <w:ind w:left="216" w:hangingChars="100" w:hanging="216"/>
        <w:rPr>
          <w:rFonts w:hAnsi="ＭＳ 明朝" w:cs="ＭＳ Ｐゴシック"/>
          <w:kern w:val="0"/>
        </w:rPr>
      </w:pPr>
      <w:r w:rsidRPr="009F4723">
        <w:rPr>
          <w:rFonts w:hAnsi="ＭＳ 明朝" w:cs="ＭＳ Ｐゴシック" w:hint="eastAsia"/>
          <w:kern w:val="0"/>
        </w:rPr>
        <w:t>□　交渉時のトラブル回避のため、</w:t>
      </w:r>
      <w:r w:rsidR="00A93042" w:rsidRPr="009F4723">
        <w:rPr>
          <w:rFonts w:hAnsi="ＭＳ 明朝" w:cs="ＭＳ Ｐゴシック" w:hint="eastAsia"/>
          <w:kern w:val="0"/>
        </w:rPr>
        <w:t>利用</w:t>
      </w:r>
      <w:r w:rsidR="00341ED4" w:rsidRPr="009F4723">
        <w:rPr>
          <w:rFonts w:hAnsi="ＭＳ 明朝" w:cs="ＭＳ Ｐゴシック" w:hint="eastAsia"/>
          <w:kern w:val="0"/>
        </w:rPr>
        <w:t>登録</w:t>
      </w:r>
      <w:r w:rsidR="00A93042" w:rsidRPr="009F4723">
        <w:rPr>
          <w:rFonts w:hAnsi="ＭＳ 明朝" w:cs="ＭＳ Ｐゴシック" w:hint="eastAsia"/>
          <w:kern w:val="0"/>
        </w:rPr>
        <w:t>者</w:t>
      </w:r>
      <w:r w:rsidRPr="009F4723">
        <w:rPr>
          <w:rFonts w:hAnsi="ＭＳ 明朝" w:cs="ＭＳ Ｐゴシック" w:hint="eastAsia"/>
          <w:kern w:val="0"/>
        </w:rPr>
        <w:t>との直接の交渉はできません。交渉から契約、引渡しまでは、市が指定した媒介不動産事業者を通して交渉を行います。</w:t>
      </w:r>
    </w:p>
    <w:p w14:paraId="3615BD6C" w14:textId="3DDD6AAD" w:rsidR="0033104E" w:rsidRPr="009F4723" w:rsidRDefault="0033104E" w:rsidP="00F60DAF">
      <w:pPr>
        <w:spacing w:line="400" w:lineRule="exact"/>
        <w:ind w:left="216" w:hangingChars="100" w:hanging="216"/>
        <w:rPr>
          <w:rFonts w:hAnsi="ＭＳ 明朝"/>
        </w:rPr>
      </w:pPr>
      <w:r w:rsidRPr="009F4723">
        <w:rPr>
          <w:rFonts w:hAnsi="ＭＳ 明朝" w:cs="ＭＳ Ｐゴシック" w:hint="eastAsia"/>
          <w:kern w:val="0"/>
        </w:rPr>
        <w:t>□　不動産事業者、市職員</w:t>
      </w:r>
      <w:r w:rsidR="00A93042" w:rsidRPr="009F4723">
        <w:rPr>
          <w:rFonts w:hAnsi="ＭＳ 明朝" w:cs="ＭＳ Ｐゴシック" w:hint="eastAsia"/>
          <w:kern w:val="0"/>
        </w:rPr>
        <w:t>等</w:t>
      </w:r>
      <w:r w:rsidRPr="009F4723">
        <w:rPr>
          <w:rFonts w:hAnsi="ＭＳ 明朝" w:cs="ＭＳ Ｐゴシック" w:hint="eastAsia"/>
          <w:kern w:val="0"/>
        </w:rPr>
        <w:t>への脅迫・威圧、迷惑行為など、空き家バンクの運営に支障をきたすことは行いません。（支障をきたした場合は登録を抹消します。</w:t>
      </w:r>
      <w:r w:rsidR="00A93042" w:rsidRPr="009F4723">
        <w:rPr>
          <w:rFonts w:hAnsi="ＭＳ 明朝" w:cs="ＭＳ Ｐゴシック" w:hint="eastAsia"/>
          <w:kern w:val="0"/>
        </w:rPr>
        <w:t>）</w:t>
      </w:r>
    </w:p>
    <w:p w14:paraId="42FDB457" w14:textId="77777777" w:rsidR="00C71B10" w:rsidRDefault="00D44BD2" w:rsidP="00F60DAF">
      <w:pPr>
        <w:spacing w:line="400" w:lineRule="exact"/>
        <w:ind w:left="216" w:hangingChars="100" w:hanging="216"/>
        <w:sectPr w:rsidR="00C71B10" w:rsidSect="00CD312C">
          <w:pgSz w:w="11906" w:h="16838" w:code="9"/>
          <w:pgMar w:top="454" w:right="1418" w:bottom="454" w:left="1701" w:header="720" w:footer="720" w:gutter="0"/>
          <w:cols w:space="720"/>
          <w:noEndnote/>
          <w:docGrid w:type="linesAndChars" w:linePitch="438" w:charSpace="-4915"/>
        </w:sectPr>
      </w:pPr>
      <w:r w:rsidRPr="009F4723">
        <w:rPr>
          <w:rFonts w:hint="eastAsia"/>
        </w:rPr>
        <w:t>□</w:t>
      </w:r>
      <w:r w:rsidR="0038011C" w:rsidRPr="009F4723">
        <w:rPr>
          <w:rFonts w:hint="eastAsia"/>
        </w:rPr>
        <w:t xml:space="preserve">　申込者及び所有者</w:t>
      </w:r>
      <w:r w:rsidR="0072239E" w:rsidRPr="009F4723">
        <w:rPr>
          <w:rFonts w:hint="eastAsia"/>
        </w:rPr>
        <w:t>は、暴力団員又は暴力団若しくは暴力団員と密接な関係を有する者ではありません。</w:t>
      </w:r>
    </w:p>
    <w:p w14:paraId="10232153" w14:textId="77777777" w:rsidR="00C71B10" w:rsidRPr="00A069B6" w:rsidRDefault="00C71B10" w:rsidP="00C71B10">
      <w:pPr>
        <w:ind w:left="240" w:hangingChars="100" w:hanging="240"/>
      </w:pPr>
      <w:r w:rsidRPr="00A069B6">
        <w:rPr>
          <w:rFonts w:hint="eastAsia"/>
        </w:rPr>
        <w:lastRenderedPageBreak/>
        <w:t>様式第２号（第４条関係）</w:t>
      </w:r>
    </w:p>
    <w:p w14:paraId="2EC235AF" w14:textId="77777777" w:rsidR="00C71B10" w:rsidRPr="00A069B6" w:rsidRDefault="00C71B10" w:rsidP="00C71B10">
      <w:pPr>
        <w:spacing w:line="300" w:lineRule="exact"/>
        <w:ind w:left="240" w:hangingChars="100" w:hanging="240"/>
        <w:jc w:val="center"/>
        <w:rPr>
          <w:rFonts w:ascii="メイリオ" w:eastAsia="メイリオ" w:hAnsi="メイリオ"/>
          <w:b/>
        </w:rPr>
      </w:pPr>
      <w:r w:rsidRPr="00A069B6">
        <w:rPr>
          <w:rFonts w:ascii="メイリオ" w:eastAsia="メイリオ" w:hAnsi="メイリオ" w:hint="eastAsia"/>
          <w:b/>
        </w:rPr>
        <w:t>空き家バンク登録カード</w:t>
      </w:r>
    </w:p>
    <w:tbl>
      <w:tblPr>
        <w:tblStyle w:val="a7"/>
        <w:tblW w:w="10370" w:type="dxa"/>
        <w:tblInd w:w="-925" w:type="dxa"/>
        <w:tblLook w:val="04A0" w:firstRow="1" w:lastRow="0" w:firstColumn="1" w:lastColumn="0" w:noHBand="0" w:noVBand="1"/>
      </w:tblPr>
      <w:tblGrid>
        <w:gridCol w:w="582"/>
        <w:gridCol w:w="1112"/>
        <w:gridCol w:w="2161"/>
        <w:gridCol w:w="1441"/>
        <w:gridCol w:w="218"/>
        <w:gridCol w:w="1454"/>
        <w:gridCol w:w="3402"/>
      </w:tblGrid>
      <w:tr w:rsidR="00C71B10" w:rsidRPr="00A069B6" w14:paraId="78ECAFDE" w14:textId="77777777" w:rsidTr="00D538D3">
        <w:trPr>
          <w:cantSplit/>
          <w:trHeight w:val="340"/>
        </w:trPr>
        <w:tc>
          <w:tcPr>
            <w:tcW w:w="582" w:type="dxa"/>
            <w:vMerge w:val="restart"/>
            <w:tcBorders>
              <w:top w:val="single" w:sz="18" w:space="0" w:color="auto"/>
              <w:left w:val="single" w:sz="18" w:space="0" w:color="auto"/>
            </w:tcBorders>
            <w:textDirection w:val="tbRlV"/>
            <w:vAlign w:val="center"/>
          </w:tcPr>
          <w:p w14:paraId="6B924DD1" w14:textId="77777777" w:rsidR="00C71B10" w:rsidRPr="00A069B6" w:rsidRDefault="00C71B10" w:rsidP="00D538D3">
            <w:pPr>
              <w:ind w:left="113" w:right="113"/>
              <w:jc w:val="center"/>
              <w:rPr>
                <w:rFonts w:ascii="メイリオ" w:eastAsia="メイリオ" w:hAnsi="メイリオ"/>
                <w:sz w:val="16"/>
                <w:szCs w:val="16"/>
              </w:rPr>
            </w:pPr>
            <w:r w:rsidRPr="00A069B6">
              <w:rPr>
                <w:rFonts w:ascii="メイリオ" w:eastAsia="メイリオ" w:hAnsi="メイリオ" w:hint="eastAsia"/>
                <w:sz w:val="16"/>
                <w:szCs w:val="16"/>
              </w:rPr>
              <w:t>確認事項</w:t>
            </w:r>
          </w:p>
        </w:tc>
        <w:tc>
          <w:tcPr>
            <w:tcW w:w="9788" w:type="dxa"/>
            <w:gridSpan w:val="6"/>
            <w:tcBorders>
              <w:top w:val="single" w:sz="18" w:space="0" w:color="auto"/>
              <w:bottom w:val="dashSmallGap" w:sz="4" w:space="0" w:color="auto"/>
              <w:right w:val="single" w:sz="18" w:space="0" w:color="auto"/>
            </w:tcBorders>
            <w:vAlign w:val="center"/>
          </w:tcPr>
          <w:p w14:paraId="66C0438F" w14:textId="77777777" w:rsidR="00C71B10" w:rsidRPr="00A069B6" w:rsidRDefault="00C71B10" w:rsidP="00D538D3">
            <w:pPr>
              <w:spacing w:line="240" w:lineRule="exact"/>
              <w:ind w:firstLineChars="100" w:firstLine="180"/>
              <w:rPr>
                <w:rFonts w:ascii="メイリオ" w:eastAsia="メイリオ" w:hAnsi="メイリオ"/>
                <w:sz w:val="18"/>
                <w:szCs w:val="18"/>
              </w:rPr>
            </w:pPr>
            <w:r w:rsidRPr="00A069B6">
              <w:rPr>
                <w:rFonts w:ascii="メイリオ" w:eastAsia="メイリオ" w:hAnsi="メイリオ" w:hint="eastAsia"/>
                <w:sz w:val="18"/>
                <w:szCs w:val="18"/>
              </w:rPr>
              <w:t>下記事項の条件を満たさない場合は、登録いただけない場合があります。</w:t>
            </w:r>
          </w:p>
        </w:tc>
      </w:tr>
      <w:tr w:rsidR="00C71B10" w:rsidRPr="00A069B6" w14:paraId="58D21AA1" w14:textId="77777777" w:rsidTr="00D538D3">
        <w:trPr>
          <w:trHeight w:val="1677"/>
        </w:trPr>
        <w:tc>
          <w:tcPr>
            <w:tcW w:w="582" w:type="dxa"/>
            <w:vMerge/>
            <w:tcBorders>
              <w:left w:val="single" w:sz="18" w:space="0" w:color="auto"/>
            </w:tcBorders>
            <w:vAlign w:val="center"/>
          </w:tcPr>
          <w:p w14:paraId="2B23DF92" w14:textId="77777777" w:rsidR="00C71B10" w:rsidRPr="00A069B6" w:rsidRDefault="00C71B10" w:rsidP="00D538D3">
            <w:pPr>
              <w:jc w:val="center"/>
              <w:rPr>
                <w:rFonts w:ascii="メイリオ" w:eastAsia="メイリオ" w:hAnsi="メイリオ"/>
                <w:sz w:val="18"/>
                <w:szCs w:val="18"/>
              </w:rPr>
            </w:pPr>
          </w:p>
        </w:tc>
        <w:tc>
          <w:tcPr>
            <w:tcW w:w="9788" w:type="dxa"/>
            <w:gridSpan w:val="6"/>
            <w:tcBorders>
              <w:top w:val="dashSmallGap" w:sz="4" w:space="0" w:color="auto"/>
              <w:right w:val="single" w:sz="18" w:space="0" w:color="auto"/>
            </w:tcBorders>
          </w:tcPr>
          <w:p w14:paraId="1A44AAB3" w14:textId="77777777" w:rsidR="00C71B10" w:rsidRPr="00711939" w:rsidRDefault="00C71B10" w:rsidP="00D538D3">
            <w:pPr>
              <w:spacing w:line="0" w:lineRule="atLeast"/>
              <w:rPr>
                <w:rFonts w:ascii="メイリオ" w:eastAsia="メイリオ" w:hAnsi="メイリオ"/>
                <w:sz w:val="20"/>
                <w:szCs w:val="20"/>
              </w:rPr>
            </w:pPr>
            <w:r w:rsidRPr="00711939">
              <w:rPr>
                <w:rFonts w:ascii="メイリオ" w:eastAsia="メイリオ" w:hAnsi="メイリオ" w:hint="eastAsia"/>
                <w:sz w:val="20"/>
                <w:szCs w:val="20"/>
              </w:rPr>
              <w:t>□　土地・建物（増築部、付属建物など含む）の登記が現存の所有者の名義になっている。</w:t>
            </w:r>
          </w:p>
          <w:p w14:paraId="57555384" w14:textId="77777777" w:rsidR="00C71B10" w:rsidRPr="00711939" w:rsidRDefault="00C71B10" w:rsidP="00D538D3">
            <w:pPr>
              <w:spacing w:line="0" w:lineRule="atLeast"/>
              <w:ind w:left="200" w:hangingChars="100" w:hanging="200"/>
              <w:rPr>
                <w:rFonts w:ascii="メイリオ" w:eastAsia="メイリオ" w:hAnsi="メイリオ"/>
                <w:sz w:val="20"/>
                <w:szCs w:val="20"/>
              </w:rPr>
            </w:pPr>
            <w:r w:rsidRPr="00711939">
              <w:rPr>
                <w:rFonts w:ascii="メイリオ" w:eastAsia="メイリオ" w:hAnsi="メイリオ" w:hint="eastAsia"/>
                <w:sz w:val="20"/>
                <w:szCs w:val="20"/>
              </w:rPr>
              <w:t>□　使用できるエアコン・照明器具を除き、家財道具や生活用品は概ね撤去済みである。または撤去日の目途が立っている。</w:t>
            </w:r>
          </w:p>
          <w:p w14:paraId="7F71DB85" w14:textId="77777777" w:rsidR="00C71B10" w:rsidRPr="00711939" w:rsidRDefault="00C71B10" w:rsidP="00D538D3">
            <w:pPr>
              <w:spacing w:line="0" w:lineRule="atLeast"/>
              <w:rPr>
                <w:rFonts w:ascii="メイリオ" w:eastAsia="メイリオ" w:hAnsi="メイリオ"/>
                <w:sz w:val="20"/>
                <w:szCs w:val="20"/>
              </w:rPr>
            </w:pPr>
            <w:r w:rsidRPr="00711939">
              <w:rPr>
                <w:rFonts w:ascii="メイリオ" w:eastAsia="メイリオ" w:hAnsi="メイリオ" w:hint="eastAsia"/>
                <w:sz w:val="20"/>
                <w:szCs w:val="20"/>
              </w:rPr>
              <w:t>□　敷地境界の確認は済んでいる。</w:t>
            </w:r>
          </w:p>
          <w:p w14:paraId="4DFF8516" w14:textId="77777777" w:rsidR="00C71B10" w:rsidRPr="00711939" w:rsidRDefault="00C71B10" w:rsidP="00D538D3">
            <w:pPr>
              <w:spacing w:line="0" w:lineRule="atLeast"/>
              <w:ind w:left="200" w:hangingChars="100" w:hanging="200"/>
              <w:rPr>
                <w:rFonts w:ascii="メイリオ" w:eastAsia="メイリオ" w:hAnsi="メイリオ"/>
                <w:sz w:val="20"/>
                <w:szCs w:val="20"/>
              </w:rPr>
            </w:pPr>
            <w:r w:rsidRPr="00711939">
              <w:rPr>
                <w:rFonts w:ascii="メイリオ" w:eastAsia="メイリオ" w:hAnsi="メイリオ" w:hint="eastAsia"/>
                <w:sz w:val="20"/>
                <w:szCs w:val="20"/>
              </w:rPr>
              <w:t xml:space="preserve">□　建物の状態は、現状で住むことが可能である。※経年劣化や小規模な補修が必要な場合も登録は可能です。　</w:t>
            </w:r>
          </w:p>
          <w:p w14:paraId="5EA17BED" w14:textId="77777777" w:rsidR="00C71B10" w:rsidRPr="00711939" w:rsidRDefault="00C71B10" w:rsidP="00D538D3">
            <w:pPr>
              <w:spacing w:line="0" w:lineRule="atLeast"/>
              <w:ind w:left="400" w:hangingChars="200" w:hanging="400"/>
              <w:rPr>
                <w:rFonts w:ascii="メイリオ" w:eastAsia="メイリオ" w:hAnsi="メイリオ"/>
                <w:sz w:val="20"/>
                <w:szCs w:val="20"/>
              </w:rPr>
            </w:pPr>
            <w:bookmarkStart w:id="0" w:name="_Hlk169524051"/>
            <w:r w:rsidRPr="00711939">
              <w:rPr>
                <w:rFonts w:ascii="メイリオ" w:eastAsia="メイリオ" w:hAnsi="メイリオ" w:hint="eastAsia"/>
                <w:sz w:val="20"/>
                <w:szCs w:val="20"/>
              </w:rPr>
              <w:t>□　ホームページや</w:t>
            </w:r>
            <w:r w:rsidRPr="00711939">
              <w:rPr>
                <w:rFonts w:ascii="メイリオ" w:eastAsia="メイリオ" w:hAnsi="メイリオ"/>
                <w:sz w:val="20"/>
                <w:szCs w:val="20"/>
              </w:rPr>
              <w:t>SNSに掲載するため、写真・動画撮影を行うことに同意する。</w:t>
            </w:r>
          </w:p>
          <w:p w14:paraId="741C1241" w14:textId="77777777" w:rsidR="00C71B10" w:rsidRPr="00711939" w:rsidRDefault="00C71B10" w:rsidP="00D538D3">
            <w:pPr>
              <w:spacing w:line="0" w:lineRule="atLeast"/>
              <w:ind w:left="200" w:hangingChars="100" w:hanging="200"/>
              <w:jc w:val="left"/>
              <w:rPr>
                <w:rFonts w:ascii="メイリオ" w:eastAsia="メイリオ" w:hAnsi="メイリオ"/>
                <w:sz w:val="20"/>
                <w:szCs w:val="20"/>
              </w:rPr>
            </w:pPr>
            <w:r w:rsidRPr="00711939">
              <w:rPr>
                <w:rFonts w:ascii="メイリオ" w:eastAsia="メイリオ" w:hAnsi="メイリオ" w:hint="eastAsia"/>
                <w:sz w:val="20"/>
                <w:szCs w:val="20"/>
              </w:rPr>
              <w:t>□　広く周知させるためマスメディアから雑誌・取材等の依頼があった場合、情報を提供することに同意する。　※マスメディアへの情報提供の同意は、なくても登録は可能です。</w:t>
            </w:r>
          </w:p>
          <w:p w14:paraId="73F53BAD" w14:textId="77777777" w:rsidR="00C71B10" w:rsidRPr="00153B7A" w:rsidRDefault="00C71B10" w:rsidP="00D538D3">
            <w:pPr>
              <w:spacing w:line="0" w:lineRule="atLeast"/>
              <w:ind w:left="200" w:hangingChars="100" w:hanging="200"/>
              <w:jc w:val="left"/>
              <w:rPr>
                <w:rFonts w:ascii="メイリオ" w:eastAsia="メイリオ" w:hAnsi="メイリオ"/>
                <w:color w:val="FF0000"/>
                <w:sz w:val="20"/>
                <w:szCs w:val="20"/>
              </w:rPr>
            </w:pPr>
            <w:r w:rsidRPr="00153B7A">
              <w:rPr>
                <w:rFonts w:ascii="メイリオ" w:eastAsia="メイリオ" w:hAnsi="メイリオ" w:hint="eastAsia"/>
                <w:sz w:val="20"/>
                <w:szCs w:val="20"/>
              </w:rPr>
              <w:t xml:space="preserve">□　売却希望の場合のみ：ホームページ公開から６カ月経過後は媒介事業者が転売等利用目的を問わず購入し、公開から１年経過後は誰でも転売等利用目的を問わず売買することに同意する。　</w:t>
            </w:r>
          </w:p>
          <w:bookmarkEnd w:id="0"/>
          <w:p w14:paraId="21FF43A0" w14:textId="77777777" w:rsidR="00C71B10" w:rsidRPr="00A069B6" w:rsidRDefault="00C71B10" w:rsidP="00D538D3">
            <w:pPr>
              <w:spacing w:line="0" w:lineRule="atLeast"/>
              <w:rPr>
                <w:rFonts w:ascii="メイリオ" w:eastAsia="メイリオ" w:hAnsi="メイリオ"/>
                <w:sz w:val="18"/>
                <w:szCs w:val="18"/>
              </w:rPr>
            </w:pPr>
            <w:r w:rsidRPr="00711939">
              <w:rPr>
                <w:rFonts w:ascii="メイリオ" w:eastAsia="メイリオ" w:hAnsi="メイリオ" w:hint="eastAsia"/>
                <w:sz w:val="20"/>
                <w:szCs w:val="20"/>
              </w:rPr>
              <w:t xml:space="preserve">※土砂災害特別警戒区域等の場合は登録ができない場合があります。　</w:t>
            </w:r>
            <w:r w:rsidRPr="00A069B6">
              <w:rPr>
                <w:rFonts w:ascii="メイリオ" w:eastAsia="メイリオ" w:hAnsi="メイリオ" w:hint="eastAsia"/>
                <w:sz w:val="18"/>
                <w:szCs w:val="18"/>
              </w:rPr>
              <w:t xml:space="preserve">　　　　　　　</w:t>
            </w:r>
          </w:p>
        </w:tc>
      </w:tr>
      <w:tr w:rsidR="00C71B10" w:rsidRPr="00A069B6" w14:paraId="33482625" w14:textId="77777777" w:rsidTr="00D538D3">
        <w:trPr>
          <w:trHeight w:val="283"/>
        </w:trPr>
        <w:tc>
          <w:tcPr>
            <w:tcW w:w="582" w:type="dxa"/>
            <w:vMerge w:val="restart"/>
            <w:tcBorders>
              <w:top w:val="single" w:sz="18" w:space="0" w:color="auto"/>
              <w:left w:val="single" w:sz="18" w:space="0" w:color="auto"/>
            </w:tcBorders>
            <w:textDirection w:val="tbRlV"/>
            <w:vAlign w:val="center"/>
          </w:tcPr>
          <w:p w14:paraId="0F547399" w14:textId="77777777" w:rsidR="00C71B10" w:rsidRPr="00A069B6" w:rsidRDefault="00C71B10" w:rsidP="00D538D3">
            <w:pPr>
              <w:ind w:left="113" w:right="113"/>
              <w:jc w:val="center"/>
              <w:rPr>
                <w:rFonts w:ascii="メイリオ" w:eastAsia="メイリオ" w:hAnsi="メイリオ"/>
                <w:sz w:val="18"/>
                <w:szCs w:val="18"/>
              </w:rPr>
            </w:pPr>
            <w:r w:rsidRPr="00A069B6">
              <w:rPr>
                <w:rFonts w:ascii="メイリオ" w:eastAsia="メイリオ" w:hAnsi="メイリオ" w:hint="eastAsia"/>
                <w:sz w:val="18"/>
                <w:szCs w:val="18"/>
              </w:rPr>
              <w:t>物件の概要</w:t>
            </w:r>
          </w:p>
        </w:tc>
        <w:tc>
          <w:tcPr>
            <w:tcW w:w="4932" w:type="dxa"/>
            <w:gridSpan w:val="4"/>
            <w:tcBorders>
              <w:top w:val="single" w:sz="18" w:space="0" w:color="auto"/>
            </w:tcBorders>
            <w:vAlign w:val="center"/>
          </w:tcPr>
          <w:p w14:paraId="35E377A5"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土地　　　　㎡　/　建物1階　　　　㎡　2階　　　　㎡</w:t>
            </w:r>
          </w:p>
        </w:tc>
        <w:tc>
          <w:tcPr>
            <w:tcW w:w="1454" w:type="dxa"/>
            <w:tcBorders>
              <w:top w:val="single" w:sz="18" w:space="0" w:color="auto"/>
            </w:tcBorders>
            <w:vAlign w:val="center"/>
          </w:tcPr>
          <w:p w14:paraId="7271BE38"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建築年等</w:t>
            </w:r>
          </w:p>
        </w:tc>
        <w:tc>
          <w:tcPr>
            <w:tcW w:w="3402" w:type="dxa"/>
            <w:tcBorders>
              <w:top w:val="single" w:sz="18" w:space="0" w:color="auto"/>
              <w:right w:val="single" w:sz="18" w:space="0" w:color="auto"/>
            </w:tcBorders>
          </w:tcPr>
          <w:p w14:paraId="109B5CEA"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 xml:space="preserve">　　　　　年建築（築　　　　年）</w:t>
            </w:r>
          </w:p>
        </w:tc>
      </w:tr>
      <w:tr w:rsidR="00C71B10" w:rsidRPr="00A069B6" w14:paraId="64948EE1" w14:textId="77777777" w:rsidTr="00D538D3">
        <w:trPr>
          <w:trHeight w:val="283"/>
        </w:trPr>
        <w:tc>
          <w:tcPr>
            <w:tcW w:w="582" w:type="dxa"/>
            <w:vMerge/>
            <w:tcBorders>
              <w:left w:val="single" w:sz="18" w:space="0" w:color="auto"/>
            </w:tcBorders>
            <w:vAlign w:val="center"/>
          </w:tcPr>
          <w:p w14:paraId="71EC2890" w14:textId="77777777" w:rsidR="00C71B10" w:rsidRPr="00A069B6" w:rsidRDefault="00C71B10" w:rsidP="00D538D3">
            <w:pPr>
              <w:jc w:val="center"/>
              <w:rPr>
                <w:rFonts w:ascii="メイリオ" w:eastAsia="メイリオ" w:hAnsi="メイリオ"/>
                <w:sz w:val="18"/>
                <w:szCs w:val="18"/>
              </w:rPr>
            </w:pPr>
          </w:p>
        </w:tc>
        <w:tc>
          <w:tcPr>
            <w:tcW w:w="9788" w:type="dxa"/>
            <w:gridSpan w:val="6"/>
            <w:tcBorders>
              <w:right w:val="single" w:sz="18" w:space="0" w:color="auto"/>
            </w:tcBorders>
            <w:vAlign w:val="center"/>
          </w:tcPr>
          <w:p w14:paraId="0BDD1553"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□平屋　□2階建て　□離れ　□蔵　□物置　□農地　□山林　□その他（　　　　　　　　　）</w:t>
            </w:r>
          </w:p>
          <w:p w14:paraId="3B87D21E"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□木造　□軽量鉄骨造　□鉄骨造　□鉄筋コンクリート造　□その他（　　　　　　　　）</w:t>
            </w:r>
          </w:p>
        </w:tc>
      </w:tr>
      <w:tr w:rsidR="00C71B10" w:rsidRPr="00A069B6" w14:paraId="4A1707A4" w14:textId="77777777" w:rsidTr="00D538D3">
        <w:trPr>
          <w:trHeight w:val="285"/>
        </w:trPr>
        <w:tc>
          <w:tcPr>
            <w:tcW w:w="582" w:type="dxa"/>
            <w:vMerge/>
            <w:tcBorders>
              <w:left w:val="single" w:sz="18" w:space="0" w:color="auto"/>
              <w:bottom w:val="single" w:sz="18" w:space="0" w:color="auto"/>
            </w:tcBorders>
            <w:vAlign w:val="center"/>
          </w:tcPr>
          <w:p w14:paraId="323A409B" w14:textId="77777777" w:rsidR="00C71B10" w:rsidRPr="00A069B6" w:rsidRDefault="00C71B10" w:rsidP="00D538D3">
            <w:pPr>
              <w:jc w:val="center"/>
              <w:rPr>
                <w:rFonts w:ascii="メイリオ" w:eastAsia="メイリオ" w:hAnsi="メイリオ"/>
                <w:sz w:val="18"/>
                <w:szCs w:val="18"/>
              </w:rPr>
            </w:pPr>
          </w:p>
        </w:tc>
        <w:tc>
          <w:tcPr>
            <w:tcW w:w="9788" w:type="dxa"/>
            <w:gridSpan w:val="6"/>
            <w:tcBorders>
              <w:bottom w:val="single" w:sz="18" w:space="0" w:color="auto"/>
              <w:right w:val="single" w:sz="18" w:space="0" w:color="auto"/>
            </w:tcBorders>
            <w:vAlign w:val="center"/>
          </w:tcPr>
          <w:p w14:paraId="7FCD3F3D"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補修の要否　□多少の補修必要　□大幅な補修必要　□現在補修中　□その他（　　　　　　　　）</w:t>
            </w:r>
          </w:p>
          <w:p w14:paraId="00000B90" w14:textId="77777777" w:rsidR="00C71B10" w:rsidRPr="00A069B6" w:rsidRDefault="00C71B10" w:rsidP="00D538D3">
            <w:pPr>
              <w:ind w:firstLineChars="100" w:firstLine="180"/>
              <w:rPr>
                <w:rFonts w:ascii="メイリオ" w:eastAsia="メイリオ" w:hAnsi="メイリオ"/>
                <w:sz w:val="18"/>
                <w:szCs w:val="18"/>
              </w:rPr>
            </w:pPr>
            <w:r w:rsidRPr="00A069B6">
              <w:rPr>
                <w:rFonts w:ascii="メイリオ" w:eastAsia="メイリオ" w:hAnsi="メイリオ" w:hint="eastAsia"/>
                <w:sz w:val="18"/>
                <w:szCs w:val="18"/>
              </w:rPr>
              <w:t>補修箇所　□屋根　□外壁　□床　□内装　□キッチン　□浴室　□洗面所　□トイレ　□その他（　　　　　　）</w:t>
            </w:r>
          </w:p>
          <w:p w14:paraId="1CC8454B" w14:textId="77777777" w:rsidR="00C71B10" w:rsidRPr="00A069B6" w:rsidRDefault="00C71B10" w:rsidP="00D538D3">
            <w:pPr>
              <w:ind w:firstLineChars="100" w:firstLine="180"/>
              <w:rPr>
                <w:rFonts w:ascii="メイリオ" w:eastAsia="メイリオ" w:hAnsi="メイリオ"/>
                <w:sz w:val="18"/>
                <w:szCs w:val="18"/>
              </w:rPr>
            </w:pPr>
            <w:r w:rsidRPr="00A069B6">
              <w:rPr>
                <w:rFonts w:ascii="メイリオ" w:eastAsia="メイリオ" w:hAnsi="メイリオ" w:hint="eastAsia"/>
                <w:sz w:val="18"/>
                <w:szCs w:val="18"/>
              </w:rPr>
              <w:t xml:space="preserve">　　　　（具体的に：　　　　　　　　　　　　　　　　　　　　　　　　　　　　　　　　　　　　　　　　　）</w:t>
            </w:r>
          </w:p>
        </w:tc>
      </w:tr>
      <w:tr w:rsidR="00C71B10" w:rsidRPr="00A069B6" w14:paraId="19D6BAA7" w14:textId="77777777" w:rsidTr="00D538D3">
        <w:trPr>
          <w:cantSplit/>
          <w:trHeight w:val="680"/>
        </w:trPr>
        <w:tc>
          <w:tcPr>
            <w:tcW w:w="582" w:type="dxa"/>
            <w:tcBorders>
              <w:top w:val="single" w:sz="18" w:space="0" w:color="auto"/>
              <w:left w:val="single" w:sz="18" w:space="0" w:color="auto"/>
            </w:tcBorders>
            <w:textDirection w:val="tbRlV"/>
            <w:vAlign w:val="center"/>
          </w:tcPr>
          <w:p w14:paraId="708D0B72" w14:textId="77777777" w:rsidR="00C71B10" w:rsidRPr="00A069B6" w:rsidRDefault="00C71B10" w:rsidP="00D538D3">
            <w:pPr>
              <w:ind w:left="113" w:right="113"/>
              <w:jc w:val="center"/>
              <w:rPr>
                <w:rFonts w:ascii="メイリオ" w:eastAsia="メイリオ" w:hAnsi="メイリオ"/>
                <w:sz w:val="18"/>
                <w:szCs w:val="18"/>
              </w:rPr>
            </w:pPr>
            <w:r w:rsidRPr="00A069B6">
              <w:rPr>
                <w:rFonts w:ascii="メイリオ" w:eastAsia="メイリオ" w:hAnsi="メイリオ" w:hint="eastAsia"/>
                <w:sz w:val="18"/>
                <w:szCs w:val="18"/>
              </w:rPr>
              <w:t>状況</w:t>
            </w:r>
          </w:p>
        </w:tc>
        <w:tc>
          <w:tcPr>
            <w:tcW w:w="3273" w:type="dxa"/>
            <w:gridSpan w:val="2"/>
            <w:tcBorders>
              <w:top w:val="single" w:sz="18" w:space="0" w:color="auto"/>
            </w:tcBorders>
            <w:vAlign w:val="center"/>
          </w:tcPr>
          <w:p w14:paraId="6DFD11B1"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居住していない期間　　　　　年間</w:t>
            </w:r>
          </w:p>
        </w:tc>
        <w:tc>
          <w:tcPr>
            <w:tcW w:w="1441" w:type="dxa"/>
            <w:tcBorders>
              <w:top w:val="single" w:sz="18" w:space="0" w:color="auto"/>
            </w:tcBorders>
            <w:vAlign w:val="center"/>
          </w:tcPr>
          <w:p w14:paraId="209CA81E"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管理</w:t>
            </w:r>
          </w:p>
        </w:tc>
        <w:tc>
          <w:tcPr>
            <w:tcW w:w="5074" w:type="dxa"/>
            <w:gridSpan w:val="3"/>
            <w:tcBorders>
              <w:top w:val="single" w:sz="18" w:space="0" w:color="auto"/>
              <w:right w:val="single" w:sz="18" w:space="0" w:color="auto"/>
            </w:tcBorders>
            <w:vAlign w:val="center"/>
          </w:tcPr>
          <w:p w14:paraId="34EA4145"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 xml:space="preserve">□定期的にしている　　　□していない　　　　　　</w:t>
            </w:r>
          </w:p>
        </w:tc>
      </w:tr>
      <w:tr w:rsidR="00C71B10" w:rsidRPr="00A069B6" w14:paraId="6F128B45" w14:textId="77777777" w:rsidTr="00D538D3">
        <w:trPr>
          <w:trHeight w:val="283"/>
        </w:trPr>
        <w:tc>
          <w:tcPr>
            <w:tcW w:w="582" w:type="dxa"/>
            <w:vMerge w:val="restart"/>
            <w:tcBorders>
              <w:top w:val="single" w:sz="18" w:space="0" w:color="auto"/>
              <w:left w:val="single" w:sz="18" w:space="0" w:color="auto"/>
            </w:tcBorders>
            <w:textDirection w:val="tbRlV"/>
            <w:vAlign w:val="center"/>
          </w:tcPr>
          <w:p w14:paraId="5DC35030" w14:textId="77777777" w:rsidR="00C71B10" w:rsidRPr="00A069B6" w:rsidRDefault="00C71B10" w:rsidP="00D538D3">
            <w:pPr>
              <w:ind w:left="113" w:right="113"/>
              <w:jc w:val="center"/>
              <w:rPr>
                <w:rFonts w:ascii="メイリオ" w:eastAsia="メイリオ" w:hAnsi="メイリオ"/>
                <w:sz w:val="18"/>
                <w:szCs w:val="18"/>
              </w:rPr>
            </w:pPr>
            <w:r w:rsidRPr="00A069B6">
              <w:rPr>
                <w:rFonts w:ascii="メイリオ" w:eastAsia="メイリオ" w:hAnsi="メイリオ" w:hint="eastAsia"/>
                <w:sz w:val="18"/>
                <w:szCs w:val="18"/>
              </w:rPr>
              <w:t>設備状況・環境</w:t>
            </w:r>
          </w:p>
        </w:tc>
        <w:tc>
          <w:tcPr>
            <w:tcW w:w="1112" w:type="dxa"/>
            <w:tcBorders>
              <w:top w:val="single" w:sz="18" w:space="0" w:color="auto"/>
            </w:tcBorders>
            <w:vAlign w:val="center"/>
          </w:tcPr>
          <w:p w14:paraId="28E83222"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電気</w:t>
            </w:r>
          </w:p>
        </w:tc>
        <w:tc>
          <w:tcPr>
            <w:tcW w:w="8676" w:type="dxa"/>
            <w:gridSpan w:val="5"/>
            <w:tcBorders>
              <w:top w:val="single" w:sz="18" w:space="0" w:color="auto"/>
              <w:right w:val="single" w:sz="18" w:space="0" w:color="auto"/>
            </w:tcBorders>
          </w:tcPr>
          <w:p w14:paraId="6ED7FD05"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□引込み済（使用可能）　□使用停止中</w:t>
            </w:r>
          </w:p>
        </w:tc>
      </w:tr>
      <w:tr w:rsidR="00C71B10" w:rsidRPr="00A069B6" w14:paraId="19225B97" w14:textId="77777777" w:rsidTr="00D538D3">
        <w:trPr>
          <w:trHeight w:val="283"/>
        </w:trPr>
        <w:tc>
          <w:tcPr>
            <w:tcW w:w="582" w:type="dxa"/>
            <w:vMerge/>
            <w:tcBorders>
              <w:left w:val="single" w:sz="18" w:space="0" w:color="auto"/>
            </w:tcBorders>
            <w:vAlign w:val="center"/>
          </w:tcPr>
          <w:p w14:paraId="3575C9FB" w14:textId="77777777" w:rsidR="00C71B10" w:rsidRPr="00A069B6" w:rsidRDefault="00C71B10" w:rsidP="00D538D3">
            <w:pPr>
              <w:jc w:val="center"/>
              <w:rPr>
                <w:rFonts w:ascii="メイリオ" w:eastAsia="メイリオ" w:hAnsi="メイリオ"/>
                <w:sz w:val="18"/>
                <w:szCs w:val="18"/>
              </w:rPr>
            </w:pPr>
          </w:p>
        </w:tc>
        <w:tc>
          <w:tcPr>
            <w:tcW w:w="1112" w:type="dxa"/>
            <w:vAlign w:val="center"/>
          </w:tcPr>
          <w:p w14:paraId="02D27C07"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ガス</w:t>
            </w:r>
          </w:p>
        </w:tc>
        <w:tc>
          <w:tcPr>
            <w:tcW w:w="8676" w:type="dxa"/>
            <w:gridSpan w:val="5"/>
            <w:tcBorders>
              <w:right w:val="single" w:sz="18" w:space="0" w:color="auto"/>
            </w:tcBorders>
          </w:tcPr>
          <w:p w14:paraId="5FECC3DA"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□都市ガス　　□プロパンガス　　□なし　　□オール電化</w:t>
            </w:r>
          </w:p>
        </w:tc>
      </w:tr>
      <w:tr w:rsidR="00C71B10" w:rsidRPr="00A069B6" w14:paraId="22C83315" w14:textId="77777777" w:rsidTr="00D538D3">
        <w:trPr>
          <w:trHeight w:val="283"/>
        </w:trPr>
        <w:tc>
          <w:tcPr>
            <w:tcW w:w="582" w:type="dxa"/>
            <w:vMerge/>
            <w:tcBorders>
              <w:left w:val="single" w:sz="18" w:space="0" w:color="auto"/>
            </w:tcBorders>
            <w:vAlign w:val="center"/>
          </w:tcPr>
          <w:p w14:paraId="56206EB8" w14:textId="77777777" w:rsidR="00C71B10" w:rsidRPr="00A069B6" w:rsidRDefault="00C71B10" w:rsidP="00D538D3">
            <w:pPr>
              <w:jc w:val="center"/>
              <w:rPr>
                <w:rFonts w:ascii="メイリオ" w:eastAsia="メイリオ" w:hAnsi="メイリオ"/>
                <w:sz w:val="18"/>
                <w:szCs w:val="18"/>
              </w:rPr>
            </w:pPr>
          </w:p>
        </w:tc>
        <w:tc>
          <w:tcPr>
            <w:tcW w:w="1112" w:type="dxa"/>
            <w:vAlign w:val="center"/>
          </w:tcPr>
          <w:p w14:paraId="354471E5"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上水道</w:t>
            </w:r>
          </w:p>
        </w:tc>
        <w:tc>
          <w:tcPr>
            <w:tcW w:w="8676" w:type="dxa"/>
            <w:gridSpan w:val="5"/>
            <w:tcBorders>
              <w:right w:val="single" w:sz="18" w:space="0" w:color="auto"/>
            </w:tcBorders>
          </w:tcPr>
          <w:p w14:paraId="1DD22AFF"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□上水道　　　□簡易水道　　　　□その他（　　　　　　　　　　　　　　　　　　）</w:t>
            </w:r>
          </w:p>
        </w:tc>
      </w:tr>
      <w:tr w:rsidR="00C71B10" w:rsidRPr="00A069B6" w14:paraId="137E19CE" w14:textId="77777777" w:rsidTr="00D538D3">
        <w:trPr>
          <w:trHeight w:val="567"/>
        </w:trPr>
        <w:tc>
          <w:tcPr>
            <w:tcW w:w="582" w:type="dxa"/>
            <w:vMerge/>
            <w:tcBorders>
              <w:left w:val="single" w:sz="18" w:space="0" w:color="auto"/>
            </w:tcBorders>
            <w:vAlign w:val="center"/>
          </w:tcPr>
          <w:p w14:paraId="755C7A2D" w14:textId="77777777" w:rsidR="00C71B10" w:rsidRPr="00A069B6" w:rsidRDefault="00C71B10" w:rsidP="00D538D3">
            <w:pPr>
              <w:jc w:val="center"/>
              <w:rPr>
                <w:rFonts w:ascii="メイリオ" w:eastAsia="メイリオ" w:hAnsi="メイリオ"/>
                <w:sz w:val="18"/>
                <w:szCs w:val="18"/>
              </w:rPr>
            </w:pPr>
          </w:p>
        </w:tc>
        <w:tc>
          <w:tcPr>
            <w:tcW w:w="1112" w:type="dxa"/>
            <w:vAlign w:val="center"/>
          </w:tcPr>
          <w:p w14:paraId="77C81079"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下水道</w:t>
            </w:r>
          </w:p>
        </w:tc>
        <w:tc>
          <w:tcPr>
            <w:tcW w:w="8676" w:type="dxa"/>
            <w:gridSpan w:val="5"/>
            <w:tcBorders>
              <w:right w:val="single" w:sz="18" w:space="0" w:color="auto"/>
            </w:tcBorders>
          </w:tcPr>
          <w:p w14:paraId="512CE32C" w14:textId="77777777" w:rsidR="00C71B10" w:rsidRPr="00A069B6" w:rsidRDefault="00C71B10" w:rsidP="00D538D3">
            <w:pPr>
              <w:spacing w:line="260" w:lineRule="exact"/>
              <w:rPr>
                <w:rFonts w:ascii="メイリオ" w:eastAsia="メイリオ" w:hAnsi="メイリオ"/>
                <w:sz w:val="18"/>
                <w:szCs w:val="18"/>
              </w:rPr>
            </w:pPr>
            <w:r w:rsidRPr="00A069B6">
              <w:rPr>
                <w:rFonts w:ascii="メイリオ" w:eastAsia="メイリオ" w:hAnsi="メイリオ" w:hint="eastAsia"/>
                <w:sz w:val="18"/>
                <w:szCs w:val="18"/>
              </w:rPr>
              <w:t>□公共下水道　□農業集落排水　⇒　□接続済　□接続升有/未接続　□接続升無/未接続</w:t>
            </w:r>
          </w:p>
          <w:p w14:paraId="4213FA82" w14:textId="77777777" w:rsidR="00C71B10" w:rsidRPr="00A069B6" w:rsidRDefault="00C71B10" w:rsidP="00D538D3">
            <w:pPr>
              <w:spacing w:line="260" w:lineRule="exact"/>
              <w:rPr>
                <w:rFonts w:ascii="メイリオ" w:eastAsia="メイリオ" w:hAnsi="メイリオ"/>
                <w:sz w:val="18"/>
                <w:szCs w:val="18"/>
              </w:rPr>
            </w:pPr>
            <w:r w:rsidRPr="00A069B6">
              <w:rPr>
                <w:rFonts w:ascii="メイリオ" w:eastAsia="メイリオ" w:hAnsi="メイリオ" w:hint="eastAsia"/>
                <w:sz w:val="18"/>
                <w:szCs w:val="18"/>
              </w:rPr>
              <w:t>□合併浄化槽　□単独浄化槽　□その他（　　　　　　　　　　　　　　　　　）</w:t>
            </w:r>
          </w:p>
        </w:tc>
      </w:tr>
      <w:tr w:rsidR="00C71B10" w:rsidRPr="00A069B6" w14:paraId="39752244" w14:textId="77777777" w:rsidTr="00D538D3">
        <w:trPr>
          <w:trHeight w:val="283"/>
        </w:trPr>
        <w:tc>
          <w:tcPr>
            <w:tcW w:w="582" w:type="dxa"/>
            <w:vMerge/>
            <w:tcBorders>
              <w:left w:val="single" w:sz="18" w:space="0" w:color="auto"/>
            </w:tcBorders>
            <w:vAlign w:val="center"/>
          </w:tcPr>
          <w:p w14:paraId="67B0BFBC" w14:textId="77777777" w:rsidR="00C71B10" w:rsidRPr="00A069B6" w:rsidRDefault="00C71B10" w:rsidP="00D538D3">
            <w:pPr>
              <w:jc w:val="center"/>
              <w:rPr>
                <w:rFonts w:ascii="メイリオ" w:eastAsia="メイリオ" w:hAnsi="メイリオ"/>
                <w:sz w:val="18"/>
                <w:szCs w:val="18"/>
              </w:rPr>
            </w:pPr>
          </w:p>
        </w:tc>
        <w:tc>
          <w:tcPr>
            <w:tcW w:w="1112" w:type="dxa"/>
            <w:vAlign w:val="center"/>
          </w:tcPr>
          <w:p w14:paraId="02B88F94"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トイレ</w:t>
            </w:r>
          </w:p>
        </w:tc>
        <w:tc>
          <w:tcPr>
            <w:tcW w:w="8676" w:type="dxa"/>
            <w:gridSpan w:val="5"/>
            <w:tcBorders>
              <w:right w:val="single" w:sz="18" w:space="0" w:color="auto"/>
            </w:tcBorders>
          </w:tcPr>
          <w:p w14:paraId="7D68D30A"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　　階）□水洗　□汲み取り/□和式　□洋式　　（　　階）□水洗　□汲み取り/□和式　□洋式</w:t>
            </w:r>
          </w:p>
        </w:tc>
      </w:tr>
      <w:tr w:rsidR="00C71B10" w:rsidRPr="00A069B6" w14:paraId="64D64A5A" w14:textId="77777777" w:rsidTr="00D538D3">
        <w:trPr>
          <w:trHeight w:val="283"/>
        </w:trPr>
        <w:tc>
          <w:tcPr>
            <w:tcW w:w="582" w:type="dxa"/>
            <w:vMerge/>
            <w:tcBorders>
              <w:left w:val="single" w:sz="18" w:space="0" w:color="auto"/>
            </w:tcBorders>
            <w:vAlign w:val="center"/>
          </w:tcPr>
          <w:p w14:paraId="5DB07061" w14:textId="77777777" w:rsidR="00C71B10" w:rsidRPr="00A069B6" w:rsidRDefault="00C71B10" w:rsidP="00D538D3">
            <w:pPr>
              <w:jc w:val="center"/>
              <w:rPr>
                <w:rFonts w:ascii="メイリオ" w:eastAsia="メイリオ" w:hAnsi="メイリオ"/>
                <w:sz w:val="18"/>
                <w:szCs w:val="18"/>
              </w:rPr>
            </w:pPr>
          </w:p>
        </w:tc>
        <w:tc>
          <w:tcPr>
            <w:tcW w:w="1112" w:type="dxa"/>
            <w:vAlign w:val="center"/>
          </w:tcPr>
          <w:p w14:paraId="54D425BC"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風呂</w:t>
            </w:r>
          </w:p>
        </w:tc>
        <w:tc>
          <w:tcPr>
            <w:tcW w:w="8676" w:type="dxa"/>
            <w:gridSpan w:val="5"/>
            <w:tcBorders>
              <w:right w:val="single" w:sz="18" w:space="0" w:color="auto"/>
            </w:tcBorders>
          </w:tcPr>
          <w:p w14:paraId="69B877BC"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□ガス　　□電気　　□灯油　　□薪　　□なし</w:t>
            </w:r>
          </w:p>
        </w:tc>
      </w:tr>
      <w:tr w:rsidR="00C71B10" w:rsidRPr="00A069B6" w14:paraId="549C0BBC" w14:textId="77777777" w:rsidTr="00D538D3">
        <w:trPr>
          <w:trHeight w:val="283"/>
        </w:trPr>
        <w:tc>
          <w:tcPr>
            <w:tcW w:w="582" w:type="dxa"/>
            <w:vMerge/>
            <w:tcBorders>
              <w:left w:val="single" w:sz="18" w:space="0" w:color="auto"/>
            </w:tcBorders>
            <w:vAlign w:val="center"/>
          </w:tcPr>
          <w:p w14:paraId="0BEF3D7C" w14:textId="77777777" w:rsidR="00C71B10" w:rsidRPr="00A069B6" w:rsidRDefault="00C71B10" w:rsidP="00D538D3">
            <w:pPr>
              <w:jc w:val="center"/>
              <w:rPr>
                <w:rFonts w:ascii="メイリオ" w:eastAsia="メイリオ" w:hAnsi="メイリオ"/>
                <w:sz w:val="18"/>
                <w:szCs w:val="18"/>
              </w:rPr>
            </w:pPr>
          </w:p>
        </w:tc>
        <w:tc>
          <w:tcPr>
            <w:tcW w:w="1112" w:type="dxa"/>
            <w:vAlign w:val="center"/>
          </w:tcPr>
          <w:p w14:paraId="741668E7"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駐車場</w:t>
            </w:r>
          </w:p>
        </w:tc>
        <w:tc>
          <w:tcPr>
            <w:tcW w:w="8676" w:type="dxa"/>
            <w:gridSpan w:val="5"/>
            <w:tcBorders>
              <w:right w:val="single" w:sz="18" w:space="0" w:color="auto"/>
            </w:tcBorders>
          </w:tcPr>
          <w:p w14:paraId="1AC3623A"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□なし　　□有（　　　）台　うち車庫（　　　）台　　□軽自動車のみ</w:t>
            </w:r>
          </w:p>
        </w:tc>
      </w:tr>
      <w:tr w:rsidR="00C71B10" w:rsidRPr="00A069B6" w14:paraId="3D2D8F67" w14:textId="77777777" w:rsidTr="00D538D3">
        <w:trPr>
          <w:trHeight w:val="283"/>
        </w:trPr>
        <w:tc>
          <w:tcPr>
            <w:tcW w:w="582" w:type="dxa"/>
            <w:vMerge/>
            <w:tcBorders>
              <w:left w:val="single" w:sz="18" w:space="0" w:color="auto"/>
            </w:tcBorders>
            <w:vAlign w:val="center"/>
          </w:tcPr>
          <w:p w14:paraId="017AFBC6" w14:textId="77777777" w:rsidR="00C71B10" w:rsidRPr="00A069B6" w:rsidRDefault="00C71B10" w:rsidP="00D538D3">
            <w:pPr>
              <w:jc w:val="center"/>
              <w:rPr>
                <w:rFonts w:ascii="メイリオ" w:eastAsia="メイリオ" w:hAnsi="メイリオ"/>
                <w:sz w:val="18"/>
                <w:szCs w:val="18"/>
              </w:rPr>
            </w:pPr>
          </w:p>
        </w:tc>
        <w:tc>
          <w:tcPr>
            <w:tcW w:w="1112" w:type="dxa"/>
            <w:tcBorders>
              <w:bottom w:val="single" w:sz="4" w:space="0" w:color="auto"/>
            </w:tcBorders>
            <w:vAlign w:val="center"/>
          </w:tcPr>
          <w:p w14:paraId="6619918D"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6"/>
                <w:szCs w:val="16"/>
              </w:rPr>
              <w:t>前面道路幅</w:t>
            </w:r>
          </w:p>
        </w:tc>
        <w:tc>
          <w:tcPr>
            <w:tcW w:w="8676" w:type="dxa"/>
            <w:gridSpan w:val="5"/>
            <w:tcBorders>
              <w:bottom w:val="single" w:sz="4" w:space="0" w:color="auto"/>
              <w:right w:val="single" w:sz="18" w:space="0" w:color="auto"/>
            </w:tcBorders>
          </w:tcPr>
          <w:p w14:paraId="7DF1B805"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□車の進入不可　□軽自動車のみ通行可　□普通車・大型車通行可　□その他（　　　　　　　　　）</w:t>
            </w:r>
          </w:p>
        </w:tc>
      </w:tr>
      <w:tr w:rsidR="00C71B10" w:rsidRPr="00A069B6" w14:paraId="6B96AE58" w14:textId="77777777" w:rsidTr="00D538D3">
        <w:trPr>
          <w:trHeight w:val="283"/>
        </w:trPr>
        <w:tc>
          <w:tcPr>
            <w:tcW w:w="582" w:type="dxa"/>
            <w:vMerge/>
            <w:tcBorders>
              <w:left w:val="single" w:sz="18" w:space="0" w:color="auto"/>
              <w:bottom w:val="single" w:sz="18" w:space="0" w:color="auto"/>
            </w:tcBorders>
            <w:vAlign w:val="center"/>
          </w:tcPr>
          <w:p w14:paraId="17E3385D" w14:textId="77777777" w:rsidR="00C71B10" w:rsidRPr="00A069B6" w:rsidRDefault="00C71B10" w:rsidP="00D538D3">
            <w:pPr>
              <w:jc w:val="center"/>
              <w:rPr>
                <w:rFonts w:ascii="メイリオ" w:eastAsia="メイリオ" w:hAnsi="メイリオ"/>
                <w:sz w:val="18"/>
                <w:szCs w:val="18"/>
              </w:rPr>
            </w:pPr>
          </w:p>
        </w:tc>
        <w:tc>
          <w:tcPr>
            <w:tcW w:w="1112" w:type="dxa"/>
            <w:tcBorders>
              <w:bottom w:val="single" w:sz="18" w:space="0" w:color="auto"/>
            </w:tcBorders>
            <w:vAlign w:val="center"/>
          </w:tcPr>
          <w:p w14:paraId="02F60861" w14:textId="77777777" w:rsidR="00C71B10" w:rsidRPr="00A069B6" w:rsidRDefault="00C71B10" w:rsidP="00D538D3">
            <w:pPr>
              <w:jc w:val="center"/>
              <w:rPr>
                <w:rFonts w:ascii="メイリオ" w:eastAsia="メイリオ" w:hAnsi="メイリオ"/>
                <w:sz w:val="16"/>
                <w:szCs w:val="16"/>
              </w:rPr>
            </w:pPr>
            <w:r w:rsidRPr="00A069B6">
              <w:rPr>
                <w:rFonts w:ascii="メイリオ" w:eastAsia="メイリオ" w:hAnsi="メイリオ" w:hint="eastAsia"/>
                <w:sz w:val="16"/>
                <w:szCs w:val="16"/>
              </w:rPr>
              <w:t>進入路</w:t>
            </w:r>
          </w:p>
        </w:tc>
        <w:tc>
          <w:tcPr>
            <w:tcW w:w="8676" w:type="dxa"/>
            <w:gridSpan w:val="5"/>
            <w:tcBorders>
              <w:bottom w:val="single" w:sz="18" w:space="0" w:color="auto"/>
              <w:right w:val="single" w:sz="18" w:space="0" w:color="auto"/>
            </w:tcBorders>
          </w:tcPr>
          <w:p w14:paraId="33AC1461"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□公道に面している　　□他者の私有地を通る　　□わからない</w:t>
            </w:r>
          </w:p>
        </w:tc>
      </w:tr>
      <w:tr w:rsidR="00C71B10" w:rsidRPr="00A069B6" w14:paraId="46833ED5" w14:textId="77777777" w:rsidTr="00D538D3">
        <w:trPr>
          <w:trHeight w:val="283"/>
        </w:trPr>
        <w:tc>
          <w:tcPr>
            <w:tcW w:w="1694" w:type="dxa"/>
            <w:gridSpan w:val="2"/>
            <w:tcBorders>
              <w:top w:val="single" w:sz="18" w:space="0" w:color="auto"/>
              <w:left w:val="single" w:sz="18" w:space="0" w:color="auto"/>
              <w:bottom w:val="single" w:sz="18" w:space="0" w:color="auto"/>
            </w:tcBorders>
            <w:vAlign w:val="center"/>
          </w:tcPr>
          <w:p w14:paraId="0EAB6666"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耐震診断</w:t>
            </w:r>
          </w:p>
        </w:tc>
        <w:tc>
          <w:tcPr>
            <w:tcW w:w="8676" w:type="dxa"/>
            <w:gridSpan w:val="5"/>
            <w:tcBorders>
              <w:top w:val="single" w:sz="18" w:space="0" w:color="auto"/>
              <w:bottom w:val="single" w:sz="18" w:space="0" w:color="auto"/>
              <w:right w:val="single" w:sz="18" w:space="0" w:color="auto"/>
            </w:tcBorders>
          </w:tcPr>
          <w:p w14:paraId="6084176B"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□実施済　　□未実施</w:t>
            </w:r>
          </w:p>
        </w:tc>
      </w:tr>
      <w:tr w:rsidR="00C71B10" w:rsidRPr="00A069B6" w14:paraId="556E5332" w14:textId="77777777" w:rsidTr="00D538D3">
        <w:trPr>
          <w:trHeight w:val="283"/>
        </w:trPr>
        <w:tc>
          <w:tcPr>
            <w:tcW w:w="1694" w:type="dxa"/>
            <w:gridSpan w:val="2"/>
            <w:tcBorders>
              <w:top w:val="single" w:sz="18" w:space="0" w:color="auto"/>
              <w:left w:val="single" w:sz="18" w:space="0" w:color="auto"/>
            </w:tcBorders>
            <w:vAlign w:val="center"/>
          </w:tcPr>
          <w:p w14:paraId="340E5EDA"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賃貸又は売却</w:t>
            </w:r>
          </w:p>
        </w:tc>
        <w:tc>
          <w:tcPr>
            <w:tcW w:w="8676" w:type="dxa"/>
            <w:gridSpan w:val="5"/>
            <w:tcBorders>
              <w:top w:val="single" w:sz="18" w:space="0" w:color="auto"/>
              <w:right w:val="single" w:sz="18" w:space="0" w:color="auto"/>
            </w:tcBorders>
          </w:tcPr>
          <w:p w14:paraId="26599322" w14:textId="77777777" w:rsidR="00C71B10" w:rsidRPr="00A069B6" w:rsidRDefault="00C71B10" w:rsidP="00D538D3">
            <w:pPr>
              <w:rPr>
                <w:rFonts w:ascii="メイリオ" w:eastAsia="メイリオ" w:hAnsi="メイリオ"/>
                <w:sz w:val="18"/>
                <w:szCs w:val="18"/>
              </w:rPr>
            </w:pPr>
            <w:r w:rsidRPr="00A069B6">
              <w:rPr>
                <w:rFonts w:ascii="メイリオ" w:eastAsia="メイリオ" w:hAnsi="メイリオ" w:hint="eastAsia"/>
                <w:sz w:val="18"/>
                <w:szCs w:val="18"/>
              </w:rPr>
              <w:t>□賃貸　　　□売却　　　□賃貸・売却</w:t>
            </w:r>
          </w:p>
        </w:tc>
      </w:tr>
      <w:tr w:rsidR="00C71B10" w:rsidRPr="00A069B6" w14:paraId="09AA8930" w14:textId="77777777" w:rsidTr="00D538D3">
        <w:trPr>
          <w:trHeight w:val="283"/>
        </w:trPr>
        <w:tc>
          <w:tcPr>
            <w:tcW w:w="1694" w:type="dxa"/>
            <w:gridSpan w:val="2"/>
            <w:tcBorders>
              <w:left w:val="single" w:sz="18" w:space="0" w:color="auto"/>
            </w:tcBorders>
            <w:vAlign w:val="center"/>
          </w:tcPr>
          <w:p w14:paraId="047A88D3" w14:textId="77777777" w:rsidR="00C71B10" w:rsidRPr="00A069B6" w:rsidRDefault="00C71B10" w:rsidP="00D538D3">
            <w:pPr>
              <w:jc w:val="center"/>
              <w:rPr>
                <w:rFonts w:ascii="メイリオ" w:eastAsia="メイリオ" w:hAnsi="メイリオ"/>
                <w:sz w:val="18"/>
                <w:szCs w:val="18"/>
              </w:rPr>
            </w:pPr>
            <w:r w:rsidRPr="00A069B6">
              <w:rPr>
                <w:rFonts w:ascii="メイリオ" w:eastAsia="メイリオ" w:hAnsi="メイリオ" w:hint="eastAsia"/>
                <w:sz w:val="18"/>
                <w:szCs w:val="18"/>
              </w:rPr>
              <w:t>希望価格</w:t>
            </w:r>
          </w:p>
        </w:tc>
        <w:tc>
          <w:tcPr>
            <w:tcW w:w="8676" w:type="dxa"/>
            <w:gridSpan w:val="5"/>
            <w:tcBorders>
              <w:right w:val="single" w:sz="18" w:space="0" w:color="auto"/>
            </w:tcBorders>
          </w:tcPr>
          <w:p w14:paraId="6BDFAA17" w14:textId="77777777" w:rsidR="00C71B10" w:rsidRPr="00A069B6" w:rsidRDefault="00C71B10" w:rsidP="00D538D3">
            <w:pPr>
              <w:spacing w:line="260" w:lineRule="exact"/>
              <w:rPr>
                <w:rFonts w:ascii="メイリオ" w:eastAsia="メイリオ" w:hAnsi="メイリオ"/>
                <w:sz w:val="18"/>
                <w:szCs w:val="18"/>
              </w:rPr>
            </w:pPr>
            <w:r w:rsidRPr="00A069B6">
              <w:rPr>
                <w:rFonts w:ascii="メイリオ" w:eastAsia="メイリオ" w:hAnsi="メイリオ" w:hint="eastAsia"/>
                <w:sz w:val="18"/>
                <w:szCs w:val="18"/>
              </w:rPr>
              <w:t>□査定額に準じる　　□賃貸（　　.　　）万円程度/月額　　□売却（　　　　.　　）万円程度</w:t>
            </w:r>
          </w:p>
          <w:p w14:paraId="7E8D3155" w14:textId="77777777" w:rsidR="00C71B10" w:rsidRPr="00A069B6" w:rsidRDefault="00C71B10" w:rsidP="00D538D3">
            <w:pPr>
              <w:spacing w:line="260" w:lineRule="exact"/>
              <w:rPr>
                <w:rFonts w:ascii="メイリオ" w:eastAsia="メイリオ" w:hAnsi="メイリオ"/>
                <w:sz w:val="18"/>
                <w:szCs w:val="18"/>
              </w:rPr>
            </w:pPr>
            <w:r w:rsidRPr="00A069B6">
              <w:rPr>
                <w:rFonts w:ascii="メイリオ" w:eastAsia="メイリオ" w:hAnsi="メイリオ" w:hint="eastAsia"/>
                <w:sz w:val="16"/>
                <w:szCs w:val="18"/>
              </w:rPr>
              <w:t>※希望価格が市場流通価格（査定額）を超過する場合は、媒介不動産事業者との調整が必要となります。</w:t>
            </w:r>
          </w:p>
        </w:tc>
      </w:tr>
      <w:tr w:rsidR="00C71B10" w:rsidRPr="00A069B6" w14:paraId="180D618C" w14:textId="77777777" w:rsidTr="00D538D3">
        <w:trPr>
          <w:trHeight w:val="572"/>
        </w:trPr>
        <w:tc>
          <w:tcPr>
            <w:tcW w:w="10370" w:type="dxa"/>
            <w:gridSpan w:val="7"/>
            <w:tcBorders>
              <w:left w:val="single" w:sz="18" w:space="0" w:color="auto"/>
              <w:right w:val="single" w:sz="18" w:space="0" w:color="auto"/>
            </w:tcBorders>
            <w:vAlign w:val="center"/>
          </w:tcPr>
          <w:p w14:paraId="6E5D9AED" w14:textId="77777777" w:rsidR="00C71B10" w:rsidRPr="00A069B6" w:rsidRDefault="00C71B10" w:rsidP="00D538D3">
            <w:pPr>
              <w:spacing w:line="260" w:lineRule="exact"/>
              <w:jc w:val="center"/>
              <w:rPr>
                <w:rFonts w:ascii="メイリオ" w:eastAsia="メイリオ" w:hAnsi="メイリオ"/>
                <w:b/>
                <w:sz w:val="18"/>
                <w:szCs w:val="18"/>
                <w:shd w:val="pct15" w:color="auto" w:fill="FFFFFF"/>
              </w:rPr>
            </w:pPr>
            <w:r w:rsidRPr="00A069B6">
              <w:rPr>
                <w:rFonts w:ascii="メイリオ" w:eastAsia="メイリオ" w:hAnsi="メイリオ" w:hint="eastAsia"/>
                <w:b/>
                <w:sz w:val="18"/>
                <w:szCs w:val="18"/>
                <w:shd w:val="pct15" w:color="auto" w:fill="FFFFFF"/>
              </w:rPr>
              <w:t>土地・建物の固定資産税の納税通知書（コピー）または、名寄帳（コピー）を添付してください。</w:t>
            </w:r>
          </w:p>
        </w:tc>
      </w:tr>
      <w:tr w:rsidR="00C71B10" w:rsidRPr="00A069B6" w14:paraId="3B4DBEB8" w14:textId="77777777" w:rsidTr="00D538D3">
        <w:trPr>
          <w:trHeight w:val="510"/>
        </w:trPr>
        <w:tc>
          <w:tcPr>
            <w:tcW w:w="1694" w:type="dxa"/>
            <w:gridSpan w:val="2"/>
            <w:tcBorders>
              <w:top w:val="single" w:sz="18" w:space="0" w:color="auto"/>
              <w:left w:val="single" w:sz="18" w:space="0" w:color="auto"/>
              <w:bottom w:val="single" w:sz="18" w:space="0" w:color="auto"/>
              <w:right w:val="single" w:sz="4" w:space="0" w:color="auto"/>
            </w:tcBorders>
            <w:vAlign w:val="center"/>
          </w:tcPr>
          <w:p w14:paraId="5463FD9E" w14:textId="77777777" w:rsidR="00C71B10" w:rsidRPr="00153B7A" w:rsidRDefault="00C71B10" w:rsidP="00D538D3">
            <w:pPr>
              <w:jc w:val="center"/>
              <w:rPr>
                <w:rFonts w:ascii="メイリオ" w:eastAsia="メイリオ" w:hAnsi="メイリオ"/>
                <w:b/>
                <w:bCs/>
                <w:sz w:val="18"/>
                <w:szCs w:val="18"/>
              </w:rPr>
            </w:pPr>
            <w:r w:rsidRPr="00153B7A">
              <w:rPr>
                <w:rFonts w:ascii="メイリオ" w:eastAsia="メイリオ" w:hAnsi="メイリオ" w:hint="eastAsia"/>
                <w:b/>
                <w:bCs/>
                <w:sz w:val="18"/>
                <w:szCs w:val="18"/>
              </w:rPr>
              <w:t>家財の処分</w:t>
            </w:r>
          </w:p>
        </w:tc>
        <w:tc>
          <w:tcPr>
            <w:tcW w:w="8676" w:type="dxa"/>
            <w:gridSpan w:val="5"/>
            <w:tcBorders>
              <w:top w:val="single" w:sz="18" w:space="0" w:color="auto"/>
              <w:left w:val="single" w:sz="4" w:space="0" w:color="auto"/>
              <w:bottom w:val="single" w:sz="18" w:space="0" w:color="auto"/>
              <w:right w:val="single" w:sz="18" w:space="0" w:color="auto"/>
            </w:tcBorders>
            <w:vAlign w:val="center"/>
          </w:tcPr>
          <w:p w14:paraId="1B05745C" w14:textId="77777777" w:rsidR="00C71B10" w:rsidRPr="00153B7A" w:rsidRDefault="00C71B10" w:rsidP="00D538D3">
            <w:pPr>
              <w:rPr>
                <w:rFonts w:ascii="メイリオ" w:eastAsia="メイリオ" w:hAnsi="メイリオ"/>
                <w:sz w:val="18"/>
                <w:szCs w:val="18"/>
              </w:rPr>
            </w:pPr>
            <w:r w:rsidRPr="00153B7A">
              <w:rPr>
                <w:rFonts w:ascii="メイリオ" w:eastAsia="メイリオ" w:hAnsi="メイリオ" w:hint="eastAsia"/>
                <w:sz w:val="18"/>
                <w:szCs w:val="18"/>
              </w:rPr>
              <w:t>□空き家の受け渡し時までに、所有者負担で処分します。</w:t>
            </w:r>
          </w:p>
        </w:tc>
      </w:tr>
      <w:tr w:rsidR="00C71B10" w:rsidRPr="00A069B6" w14:paraId="2A9BC0CC" w14:textId="77777777" w:rsidTr="00D538D3">
        <w:trPr>
          <w:trHeight w:val="510"/>
        </w:trPr>
        <w:tc>
          <w:tcPr>
            <w:tcW w:w="1694" w:type="dxa"/>
            <w:gridSpan w:val="2"/>
            <w:tcBorders>
              <w:top w:val="single" w:sz="18" w:space="0" w:color="auto"/>
              <w:left w:val="single" w:sz="18" w:space="0" w:color="auto"/>
              <w:bottom w:val="single" w:sz="18" w:space="0" w:color="auto"/>
              <w:right w:val="single" w:sz="4" w:space="0" w:color="auto"/>
            </w:tcBorders>
            <w:vAlign w:val="center"/>
          </w:tcPr>
          <w:p w14:paraId="309A75C2" w14:textId="77777777" w:rsidR="00C71B10" w:rsidRPr="00A069B6" w:rsidRDefault="00C71B10" w:rsidP="00D538D3">
            <w:pPr>
              <w:jc w:val="center"/>
              <w:rPr>
                <w:rFonts w:ascii="メイリオ" w:eastAsia="メイリオ" w:hAnsi="メイリオ"/>
                <w:b/>
                <w:bCs/>
                <w:sz w:val="18"/>
                <w:szCs w:val="18"/>
              </w:rPr>
            </w:pPr>
            <w:r w:rsidRPr="00A069B6">
              <w:rPr>
                <w:rFonts w:ascii="メイリオ" w:eastAsia="メイリオ" w:hAnsi="メイリオ" w:hint="eastAsia"/>
                <w:b/>
                <w:bCs/>
                <w:sz w:val="18"/>
                <w:szCs w:val="18"/>
              </w:rPr>
              <w:t>特筆事項</w:t>
            </w:r>
          </w:p>
        </w:tc>
        <w:tc>
          <w:tcPr>
            <w:tcW w:w="8676" w:type="dxa"/>
            <w:gridSpan w:val="5"/>
            <w:tcBorders>
              <w:top w:val="single" w:sz="18" w:space="0" w:color="auto"/>
              <w:left w:val="single" w:sz="4" w:space="0" w:color="auto"/>
              <w:bottom w:val="single" w:sz="18" w:space="0" w:color="auto"/>
              <w:right w:val="single" w:sz="18" w:space="0" w:color="auto"/>
            </w:tcBorders>
            <w:vAlign w:val="center"/>
          </w:tcPr>
          <w:p w14:paraId="30A44FF2" w14:textId="77777777" w:rsidR="00C71B10" w:rsidRPr="00A069B6" w:rsidRDefault="00C71B10" w:rsidP="00D538D3">
            <w:pPr>
              <w:rPr>
                <w:rFonts w:ascii="メイリオ" w:eastAsia="メイリオ" w:hAnsi="メイリオ"/>
                <w:sz w:val="18"/>
                <w:szCs w:val="18"/>
              </w:rPr>
            </w:pPr>
          </w:p>
        </w:tc>
      </w:tr>
    </w:tbl>
    <w:p w14:paraId="5AC17738" w14:textId="77777777" w:rsidR="00C71B10" w:rsidRDefault="00C71B10" w:rsidP="00C71B10">
      <w:pPr>
        <w:widowControl/>
        <w:jc w:val="right"/>
        <w:rPr>
          <w:sz w:val="22"/>
        </w:rPr>
        <w:sectPr w:rsidR="00C71B10" w:rsidSect="00CB03C1">
          <w:pgSz w:w="11906" w:h="16838" w:code="9"/>
          <w:pgMar w:top="567" w:right="1134" w:bottom="567" w:left="1701" w:header="851" w:footer="992" w:gutter="0"/>
          <w:cols w:space="425"/>
          <w:docGrid w:type="lines" w:linePitch="360"/>
        </w:sectPr>
      </w:pPr>
    </w:p>
    <w:p w14:paraId="5E0A738C" w14:textId="77777777" w:rsidR="00C71B10" w:rsidRDefault="00C71B10" w:rsidP="00C71B10">
      <w:pPr>
        <w:widowControl/>
        <w:jc w:val="right"/>
        <w:rPr>
          <w:sz w:val="22"/>
        </w:rPr>
      </w:pPr>
      <w:r>
        <w:rPr>
          <w:rFonts w:hint="eastAsia"/>
          <w:sz w:val="22"/>
        </w:rPr>
        <w:lastRenderedPageBreak/>
        <w:t>令和　　年　　月　　日</w:t>
      </w:r>
    </w:p>
    <w:p w14:paraId="51FFAD9B" w14:textId="77777777" w:rsidR="00C71B10" w:rsidRDefault="00C71B10" w:rsidP="00C71B10">
      <w:pPr>
        <w:widowControl/>
        <w:wordWrap w:val="0"/>
        <w:ind w:left="5040" w:right="880" w:firstLine="840"/>
        <w:rPr>
          <w:sz w:val="22"/>
        </w:rPr>
      </w:pPr>
      <w:r>
        <w:rPr>
          <w:rFonts w:hint="eastAsia"/>
          <w:sz w:val="22"/>
        </w:rPr>
        <w:t xml:space="preserve">申請者氏名　</w:t>
      </w:r>
    </w:p>
    <w:p w14:paraId="58B3F4CA" w14:textId="77777777" w:rsidR="00C71B10" w:rsidRDefault="00C71B10" w:rsidP="00C71B10">
      <w:pPr>
        <w:widowControl/>
        <w:jc w:val="left"/>
        <w:rPr>
          <w:sz w:val="22"/>
        </w:rPr>
      </w:pPr>
    </w:p>
    <w:p w14:paraId="0AC2CF4A" w14:textId="77777777" w:rsidR="00C71B10" w:rsidRDefault="00C71B10" w:rsidP="00C71B10">
      <w:pPr>
        <w:widowControl/>
        <w:spacing w:line="320" w:lineRule="exact"/>
        <w:jc w:val="center"/>
        <w:rPr>
          <w:sz w:val="22"/>
        </w:rPr>
      </w:pPr>
      <w:r>
        <w:rPr>
          <w:rFonts w:hint="eastAsia"/>
          <w:sz w:val="22"/>
        </w:rPr>
        <w:t>本人確認書類添付台紙</w:t>
      </w:r>
    </w:p>
    <w:p w14:paraId="6E96FE8E" w14:textId="77777777" w:rsidR="00C71B10" w:rsidRDefault="00C71B10" w:rsidP="00C71B10">
      <w:pPr>
        <w:widowControl/>
        <w:spacing w:line="320" w:lineRule="exact"/>
        <w:rPr>
          <w:sz w:val="22"/>
        </w:rPr>
      </w:pPr>
    </w:p>
    <w:p w14:paraId="31B08207" w14:textId="77777777" w:rsidR="00C71B10" w:rsidRDefault="00C71B10" w:rsidP="00C71B10">
      <w:pPr>
        <w:widowControl/>
        <w:spacing w:line="320" w:lineRule="exact"/>
        <w:ind w:firstLineChars="100" w:firstLine="220"/>
        <w:rPr>
          <w:sz w:val="22"/>
        </w:rPr>
      </w:pPr>
      <w:r>
        <w:rPr>
          <w:rFonts w:hint="eastAsia"/>
          <w:sz w:val="22"/>
        </w:rPr>
        <w:t>空き家の物件登録及び利用者登録申請を行う際は、下記（1）～（3）のうち、いずれかの写しを添付してください。（別表参照）</w:t>
      </w:r>
    </w:p>
    <w:p w14:paraId="5B790482" w14:textId="77777777" w:rsidR="00C71B10" w:rsidRPr="001842FA" w:rsidRDefault="00C71B10" w:rsidP="00C71B10">
      <w:pPr>
        <w:spacing w:line="320" w:lineRule="exact"/>
        <w:ind w:firstLineChars="100" w:firstLine="220"/>
        <w:rPr>
          <w:rFonts w:hAnsi="ＭＳ 明朝"/>
          <w:sz w:val="22"/>
        </w:rPr>
      </w:pPr>
      <w:r w:rsidRPr="001842FA">
        <w:rPr>
          <w:rFonts w:hAnsi="ＭＳ 明朝" w:hint="eastAsia"/>
          <w:sz w:val="22"/>
        </w:rPr>
        <w:t>(１)　別表第１に掲げる書類のうちいずれか１点</w:t>
      </w:r>
    </w:p>
    <w:p w14:paraId="4CAED162" w14:textId="77777777" w:rsidR="00C71B10" w:rsidRPr="001842FA" w:rsidRDefault="00C71B10" w:rsidP="00C71B10">
      <w:pPr>
        <w:spacing w:line="320" w:lineRule="exact"/>
        <w:ind w:firstLineChars="100" w:firstLine="220"/>
        <w:rPr>
          <w:rFonts w:hAnsi="ＭＳ 明朝"/>
          <w:sz w:val="22"/>
        </w:rPr>
      </w:pPr>
      <w:r w:rsidRPr="001842FA">
        <w:rPr>
          <w:rFonts w:hAnsi="ＭＳ 明朝" w:hint="eastAsia"/>
          <w:sz w:val="22"/>
        </w:rPr>
        <w:t>(２)</w:t>
      </w:r>
      <w:r>
        <w:rPr>
          <w:rFonts w:hAnsi="ＭＳ 明朝" w:hint="eastAsia"/>
          <w:sz w:val="22"/>
        </w:rPr>
        <w:t xml:space="preserve">　別表第２に掲げる書類のうちいずれか２点</w:t>
      </w:r>
    </w:p>
    <w:p w14:paraId="69A3747D" w14:textId="77777777" w:rsidR="00C71B10" w:rsidRDefault="00C71B10" w:rsidP="00C71B10">
      <w:pPr>
        <w:widowControl/>
        <w:spacing w:line="320" w:lineRule="exact"/>
        <w:ind w:leftChars="100" w:left="900" w:hangingChars="300" w:hanging="660"/>
        <w:rPr>
          <w:rFonts w:hAnsi="ＭＳ 明朝"/>
          <w:sz w:val="22"/>
        </w:rPr>
      </w:pPr>
      <w:r w:rsidRPr="001842FA">
        <w:rPr>
          <w:rFonts w:hAnsi="ＭＳ 明朝" w:hint="eastAsia"/>
          <w:sz w:val="22"/>
        </w:rPr>
        <w:t>(３)　別表第２に掲げる書類のうちいずれか１点及び別表第３に掲げる書類のうちいずれか１点</w:t>
      </w:r>
    </w:p>
    <w:tbl>
      <w:tblPr>
        <w:tblStyle w:val="a7"/>
        <w:tblW w:w="0" w:type="auto"/>
        <w:tblInd w:w="0" w:type="dxa"/>
        <w:tblLook w:val="04A0" w:firstRow="1" w:lastRow="0" w:firstColumn="1" w:lastColumn="0" w:noHBand="0" w:noVBand="1"/>
      </w:tblPr>
      <w:tblGrid>
        <w:gridCol w:w="8702"/>
      </w:tblGrid>
      <w:tr w:rsidR="00C71B10" w14:paraId="2CA142C0" w14:textId="77777777" w:rsidTr="00D538D3">
        <w:trPr>
          <w:trHeight w:val="5807"/>
        </w:trPr>
        <w:tc>
          <w:tcPr>
            <w:tcW w:w="8702" w:type="dxa"/>
          </w:tcPr>
          <w:p w14:paraId="3EB8E216" w14:textId="77777777" w:rsidR="00C71B10" w:rsidRDefault="00C71B10" w:rsidP="00D538D3">
            <w:pPr>
              <w:widowControl/>
              <w:jc w:val="left"/>
              <w:rPr>
                <w:sz w:val="22"/>
              </w:rPr>
            </w:pPr>
            <w:r w:rsidRPr="00D841FC">
              <w:rPr>
                <w:rFonts w:hint="eastAsia"/>
                <w:sz w:val="28"/>
                <w:bdr w:val="single" w:sz="4" w:space="0" w:color="auto"/>
              </w:rPr>
              <w:t>貼り付け欄</w:t>
            </w:r>
          </w:p>
          <w:p w14:paraId="55C63770" w14:textId="77777777" w:rsidR="00C71B10" w:rsidRDefault="00C71B10" w:rsidP="00D538D3">
            <w:pPr>
              <w:widowControl/>
              <w:jc w:val="left"/>
              <w:rPr>
                <w:sz w:val="22"/>
              </w:rPr>
            </w:pPr>
            <w:r>
              <w:rPr>
                <w:rFonts w:hint="eastAsia"/>
                <w:sz w:val="22"/>
              </w:rPr>
              <w:t>現住所が確認書類の裏面に記載されている場合は、裏面の写しも添付してください。</w:t>
            </w:r>
          </w:p>
          <w:p w14:paraId="3049AE89" w14:textId="77777777" w:rsidR="00C71B10" w:rsidRDefault="00C71B10" w:rsidP="00D538D3">
            <w:pPr>
              <w:widowControl/>
              <w:jc w:val="left"/>
              <w:rPr>
                <w:sz w:val="22"/>
              </w:rPr>
            </w:pPr>
          </w:p>
          <w:p w14:paraId="15B9985C" w14:textId="77777777" w:rsidR="00C71B10" w:rsidRDefault="00C71B10" w:rsidP="00D538D3">
            <w:pPr>
              <w:widowControl/>
              <w:jc w:val="left"/>
              <w:rPr>
                <w:sz w:val="22"/>
              </w:rPr>
            </w:pPr>
          </w:p>
          <w:p w14:paraId="0C16CC0E" w14:textId="77777777" w:rsidR="00C71B10" w:rsidRDefault="00C71B10" w:rsidP="00D538D3">
            <w:pPr>
              <w:widowControl/>
              <w:jc w:val="left"/>
              <w:rPr>
                <w:sz w:val="22"/>
              </w:rPr>
            </w:pPr>
          </w:p>
          <w:p w14:paraId="619EE543" w14:textId="77777777" w:rsidR="00C71B10" w:rsidRDefault="00C71B10" w:rsidP="00D538D3">
            <w:pPr>
              <w:widowControl/>
              <w:jc w:val="left"/>
              <w:rPr>
                <w:sz w:val="22"/>
              </w:rPr>
            </w:pPr>
          </w:p>
          <w:p w14:paraId="27CE33AD" w14:textId="77777777" w:rsidR="00C71B10" w:rsidRPr="0034753A" w:rsidRDefault="00C71B10" w:rsidP="00D538D3">
            <w:pPr>
              <w:widowControl/>
              <w:jc w:val="left"/>
              <w:rPr>
                <w:rFonts w:hAnsi="ＭＳ 明朝"/>
                <w:sz w:val="22"/>
              </w:rPr>
            </w:pPr>
          </w:p>
        </w:tc>
      </w:tr>
    </w:tbl>
    <w:p w14:paraId="418A7D7E" w14:textId="77777777" w:rsidR="00C71B10" w:rsidRDefault="00C71B10" w:rsidP="00C71B10">
      <w:pPr>
        <w:widowControl/>
        <w:ind w:leftChars="100" w:left="900" w:hangingChars="300" w:hanging="660"/>
        <w:rPr>
          <w:sz w:val="22"/>
        </w:rPr>
      </w:pPr>
    </w:p>
    <w:tbl>
      <w:tblPr>
        <w:tblStyle w:val="a7"/>
        <w:tblW w:w="0" w:type="auto"/>
        <w:tblInd w:w="210" w:type="dxa"/>
        <w:tblLook w:val="04A0" w:firstRow="1" w:lastRow="0" w:firstColumn="1" w:lastColumn="0" w:noHBand="0" w:noVBand="1"/>
      </w:tblPr>
      <w:tblGrid>
        <w:gridCol w:w="8510"/>
      </w:tblGrid>
      <w:tr w:rsidR="00C71B10" w:rsidRPr="001842FA" w14:paraId="208F8270" w14:textId="77777777" w:rsidTr="00D538D3">
        <w:tc>
          <w:tcPr>
            <w:tcW w:w="8510" w:type="dxa"/>
          </w:tcPr>
          <w:p w14:paraId="78FD1805" w14:textId="77777777" w:rsidR="00C71B10" w:rsidRPr="001842FA" w:rsidRDefault="00C71B10" w:rsidP="00D538D3">
            <w:pPr>
              <w:widowControl/>
              <w:jc w:val="left"/>
              <w:rPr>
                <w:sz w:val="22"/>
              </w:rPr>
            </w:pPr>
            <w:r w:rsidRPr="001842FA">
              <w:rPr>
                <w:rFonts w:hint="eastAsia"/>
                <w:sz w:val="22"/>
              </w:rPr>
              <w:t>伊賀市空き家バンク制度に関する要綱　別表第１</w:t>
            </w:r>
          </w:p>
        </w:tc>
      </w:tr>
      <w:tr w:rsidR="00C71B10" w:rsidRPr="001842FA" w14:paraId="2703AC05" w14:textId="77777777" w:rsidTr="00D538D3">
        <w:tc>
          <w:tcPr>
            <w:tcW w:w="8510" w:type="dxa"/>
          </w:tcPr>
          <w:p w14:paraId="3C8BB7AA" w14:textId="77777777" w:rsidR="00C71B10" w:rsidRDefault="00C71B10" w:rsidP="00D538D3">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□個人番号カード</w:t>
            </w:r>
            <w:r>
              <w:rPr>
                <w:rFonts w:hAnsi="ＭＳ 明朝" w:cs="ＭＳ Ｐゴシック" w:hint="eastAsia"/>
                <w:kern w:val="0"/>
                <w:sz w:val="22"/>
              </w:rPr>
              <w:t xml:space="preserve">（個人番号の記載は不要）　　</w:t>
            </w:r>
            <w:r w:rsidRPr="001842FA">
              <w:rPr>
                <w:rFonts w:hAnsi="ＭＳ 明朝" w:cs="ＭＳ Ｐゴシック" w:hint="eastAsia"/>
                <w:kern w:val="0"/>
                <w:sz w:val="22"/>
              </w:rPr>
              <w:t>□運転免許証</w:t>
            </w:r>
          </w:p>
          <w:p w14:paraId="5711B858" w14:textId="77777777" w:rsidR="00C71B10" w:rsidRPr="001842FA" w:rsidRDefault="00C71B10" w:rsidP="00D538D3">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□運転経歴証明書</w:t>
            </w:r>
            <w:r>
              <w:rPr>
                <w:rFonts w:hAnsi="ＭＳ 明朝" w:cs="ＭＳ Ｐゴシック" w:hint="eastAsia"/>
                <w:kern w:val="0"/>
                <w:sz w:val="22"/>
              </w:rPr>
              <w:t xml:space="preserve">　　　</w:t>
            </w:r>
          </w:p>
          <w:p w14:paraId="5DD9DBAA" w14:textId="77777777" w:rsidR="00C71B10" w:rsidRPr="001842FA" w:rsidRDefault="00C71B10" w:rsidP="00D538D3">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□在留カード</w:t>
            </w:r>
          </w:p>
          <w:p w14:paraId="09CCDE7B" w14:textId="77777777" w:rsidR="00C71B10" w:rsidRPr="001842FA" w:rsidRDefault="00C71B10" w:rsidP="00D538D3">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□身体障害者手帳</w:t>
            </w:r>
            <w:r>
              <w:rPr>
                <w:rFonts w:hAnsi="ＭＳ 明朝" w:cs="ＭＳ Ｐゴシック" w:hint="eastAsia"/>
                <w:kern w:val="0"/>
                <w:sz w:val="22"/>
              </w:rPr>
              <w:t xml:space="preserve">　　　</w:t>
            </w:r>
            <w:r w:rsidRPr="001842FA">
              <w:rPr>
                <w:rFonts w:hAnsi="ＭＳ 明朝" w:cs="ＭＳ Ｐゴシック" w:hint="eastAsia"/>
                <w:kern w:val="0"/>
                <w:sz w:val="22"/>
              </w:rPr>
              <w:t>□療育手帳</w:t>
            </w:r>
            <w:r>
              <w:rPr>
                <w:rFonts w:hAnsi="ＭＳ 明朝" w:cs="ＭＳ Ｐゴシック" w:hint="eastAsia"/>
                <w:kern w:val="0"/>
                <w:sz w:val="22"/>
              </w:rPr>
              <w:t xml:space="preserve">　　　　</w:t>
            </w:r>
            <w:r w:rsidRPr="001842FA">
              <w:rPr>
                <w:rFonts w:hAnsi="ＭＳ 明朝" w:cs="ＭＳ Ｐゴシック" w:hint="eastAsia"/>
                <w:kern w:val="0"/>
                <w:sz w:val="22"/>
              </w:rPr>
              <w:t>□精神障害者保健福祉手帳</w:t>
            </w:r>
          </w:p>
          <w:p w14:paraId="137FC05F" w14:textId="77777777" w:rsidR="00C71B10" w:rsidRPr="001842FA" w:rsidRDefault="00C71B10" w:rsidP="00D538D3">
            <w:pPr>
              <w:widowControl/>
              <w:jc w:val="left"/>
              <w:rPr>
                <w:sz w:val="22"/>
              </w:rPr>
            </w:pPr>
            <w:r w:rsidRPr="001842FA">
              <w:rPr>
                <w:rFonts w:hAnsi="ＭＳ 明朝" w:cs="ＭＳ Ｐゴシック" w:hint="eastAsia"/>
                <w:kern w:val="0"/>
                <w:sz w:val="22"/>
              </w:rPr>
              <w:t>□官公署から発行・発給された書類その他これに類する書類であって、氏名、生年月日又は住所が記載されており、市長が適当認めるもの</w:t>
            </w:r>
          </w:p>
        </w:tc>
      </w:tr>
    </w:tbl>
    <w:p w14:paraId="52EAF56F" w14:textId="77777777" w:rsidR="00C71B10" w:rsidRDefault="00C71B10" w:rsidP="00C71B10">
      <w:pPr>
        <w:widowControl/>
        <w:jc w:val="left"/>
        <w:rPr>
          <w:sz w:val="22"/>
        </w:rPr>
      </w:pPr>
    </w:p>
    <w:tbl>
      <w:tblPr>
        <w:tblStyle w:val="a7"/>
        <w:tblW w:w="0" w:type="auto"/>
        <w:tblInd w:w="210" w:type="dxa"/>
        <w:tblLook w:val="04A0" w:firstRow="1" w:lastRow="0" w:firstColumn="1" w:lastColumn="0" w:noHBand="0" w:noVBand="1"/>
      </w:tblPr>
      <w:tblGrid>
        <w:gridCol w:w="8702"/>
      </w:tblGrid>
      <w:tr w:rsidR="00C71B10" w:rsidRPr="001842FA" w14:paraId="3577B8CC" w14:textId="77777777" w:rsidTr="00D538D3">
        <w:tc>
          <w:tcPr>
            <w:tcW w:w="8702" w:type="dxa"/>
          </w:tcPr>
          <w:p w14:paraId="1AD69751" w14:textId="77777777" w:rsidR="00C71B10" w:rsidRPr="001842FA" w:rsidRDefault="00C71B10" w:rsidP="00D538D3">
            <w:pPr>
              <w:widowControl/>
              <w:jc w:val="left"/>
              <w:rPr>
                <w:sz w:val="22"/>
              </w:rPr>
            </w:pPr>
            <w:r w:rsidRPr="001842FA">
              <w:rPr>
                <w:rFonts w:hint="eastAsia"/>
                <w:sz w:val="22"/>
              </w:rPr>
              <w:t>伊賀市空き家バンク制度に関する要綱　別表第２</w:t>
            </w:r>
          </w:p>
        </w:tc>
      </w:tr>
      <w:tr w:rsidR="00C71B10" w:rsidRPr="001842FA" w14:paraId="5A935740" w14:textId="77777777" w:rsidTr="00D538D3">
        <w:tc>
          <w:tcPr>
            <w:tcW w:w="8702" w:type="dxa"/>
          </w:tcPr>
          <w:p w14:paraId="4CF930B1" w14:textId="77777777" w:rsidR="00C71B10" w:rsidRDefault="00C71B10" w:rsidP="00D538D3">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年金証書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年金手帳</w:t>
            </w:r>
            <w:r>
              <w:rPr>
                <w:rFonts w:hAnsi="ＭＳ 明朝" w:cs="ＭＳ Ｐゴシック" w:hint="eastAsia"/>
                <w:kern w:val="0"/>
                <w:sz w:val="22"/>
              </w:rPr>
              <w:t xml:space="preserve">　　</w:t>
            </w:r>
          </w:p>
          <w:p w14:paraId="0ECDD430" w14:textId="77777777" w:rsidR="00C71B10" w:rsidRDefault="00C71B10" w:rsidP="00D538D3">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介護保険被保険者証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各種医療受給者証</w:t>
            </w:r>
            <w:r>
              <w:rPr>
                <w:rFonts w:hAnsi="ＭＳ 明朝" w:cs="ＭＳ Ｐゴシック" w:hint="eastAsia"/>
                <w:kern w:val="0"/>
                <w:sz w:val="22"/>
              </w:rPr>
              <w:t xml:space="preserve">　　</w:t>
            </w:r>
          </w:p>
          <w:p w14:paraId="0951FFC5" w14:textId="77777777" w:rsidR="00C71B10" w:rsidRPr="001842FA" w:rsidRDefault="00C71B10" w:rsidP="00D538D3">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恩給証書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運転仮免許証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生活保護受給者証</w:t>
            </w:r>
          </w:p>
          <w:p w14:paraId="29CDE33D" w14:textId="77777777" w:rsidR="00C71B10" w:rsidRPr="001842FA" w:rsidRDefault="00C71B10" w:rsidP="00D538D3">
            <w:pPr>
              <w:widowControl/>
              <w:jc w:val="left"/>
              <w:rPr>
                <w:sz w:val="22"/>
              </w:rPr>
            </w:pPr>
            <w:r w:rsidRPr="001842FA">
              <w:rPr>
                <w:rFonts w:hAnsi="ＭＳ 明朝" w:cs="ＭＳ Ｐゴシック" w:hint="eastAsia"/>
                <w:kern w:val="0"/>
                <w:sz w:val="22"/>
              </w:rPr>
              <w:t>□</w:t>
            </w:r>
            <w:r w:rsidRPr="001842FA">
              <w:rPr>
                <w:rFonts w:hAnsi="ＭＳ 明朝" w:cs="ＭＳ Ｐゴシック"/>
                <w:kern w:val="0"/>
                <w:sz w:val="22"/>
              </w:rPr>
              <w:t>その他これらの書類と同等と認められるもの（官公署が発行した資格証明書等）</w:t>
            </w:r>
          </w:p>
        </w:tc>
      </w:tr>
    </w:tbl>
    <w:p w14:paraId="61872603" w14:textId="77777777" w:rsidR="00C71B10" w:rsidRDefault="00C71B10" w:rsidP="00C71B10">
      <w:pPr>
        <w:widowControl/>
        <w:jc w:val="left"/>
        <w:rPr>
          <w:sz w:val="22"/>
        </w:rPr>
      </w:pPr>
    </w:p>
    <w:tbl>
      <w:tblPr>
        <w:tblStyle w:val="a7"/>
        <w:tblW w:w="0" w:type="auto"/>
        <w:tblInd w:w="210" w:type="dxa"/>
        <w:tblLook w:val="04A0" w:firstRow="1" w:lastRow="0" w:firstColumn="1" w:lastColumn="0" w:noHBand="0" w:noVBand="1"/>
      </w:tblPr>
      <w:tblGrid>
        <w:gridCol w:w="8702"/>
      </w:tblGrid>
      <w:tr w:rsidR="00C71B10" w:rsidRPr="001842FA" w14:paraId="201E241B" w14:textId="77777777" w:rsidTr="00D538D3">
        <w:tc>
          <w:tcPr>
            <w:tcW w:w="8702" w:type="dxa"/>
          </w:tcPr>
          <w:p w14:paraId="18CA3349" w14:textId="77777777" w:rsidR="00C71B10" w:rsidRPr="001842FA" w:rsidRDefault="00C71B10" w:rsidP="00D538D3">
            <w:pPr>
              <w:widowControl/>
              <w:jc w:val="left"/>
              <w:rPr>
                <w:sz w:val="22"/>
              </w:rPr>
            </w:pPr>
            <w:r w:rsidRPr="001842FA">
              <w:rPr>
                <w:rFonts w:hint="eastAsia"/>
                <w:sz w:val="22"/>
              </w:rPr>
              <w:t>伊賀市空き家バンク制度に関する要綱　別表第３</w:t>
            </w:r>
          </w:p>
        </w:tc>
      </w:tr>
      <w:tr w:rsidR="00C71B10" w:rsidRPr="001842FA" w14:paraId="41358426" w14:textId="77777777" w:rsidTr="00D538D3">
        <w:tc>
          <w:tcPr>
            <w:tcW w:w="8702" w:type="dxa"/>
          </w:tcPr>
          <w:p w14:paraId="3F5BD635" w14:textId="77777777" w:rsidR="00C71B10" w:rsidRPr="001842FA" w:rsidRDefault="00C71B10" w:rsidP="00D538D3">
            <w:pPr>
              <w:widowControl/>
              <w:spacing w:line="320" w:lineRule="exact"/>
              <w:jc w:val="left"/>
              <w:rPr>
                <w:sz w:val="22"/>
              </w:rPr>
            </w:pPr>
            <w:r w:rsidRPr="001842FA">
              <w:rPr>
                <w:rFonts w:hAnsi="ＭＳ 明朝" w:cs="ＭＳ Ｐゴシック" w:hint="eastAsia"/>
                <w:kern w:val="0"/>
                <w:sz w:val="22"/>
              </w:rPr>
              <w:t>□</w:t>
            </w:r>
            <w:r w:rsidRPr="001842FA">
              <w:rPr>
                <w:rFonts w:hAnsi="ＭＳ 明朝" w:cs="ＭＳ Ｐゴシック"/>
                <w:kern w:val="0"/>
                <w:sz w:val="22"/>
              </w:rPr>
              <w:t>社員証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学生証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預金通帳</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診察券</w:t>
            </w:r>
          </w:p>
        </w:tc>
      </w:tr>
    </w:tbl>
    <w:p w14:paraId="2A95120E" w14:textId="77777777" w:rsidR="0005268A" w:rsidRPr="00C71B10" w:rsidRDefault="0005268A" w:rsidP="00C71B10">
      <w:pPr>
        <w:widowControl/>
        <w:ind w:right="960"/>
        <w:rPr>
          <w:rFonts w:hint="eastAsia"/>
        </w:rPr>
      </w:pPr>
    </w:p>
    <w:sectPr w:rsidR="0005268A" w:rsidRPr="00C71B10" w:rsidSect="00CD2375">
      <w:pgSz w:w="11906" w:h="16838"/>
      <w:pgMar w:top="567"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51C5" w14:textId="77777777" w:rsidR="00C70089" w:rsidRDefault="00C70089">
      <w:pPr>
        <w:rPr>
          <w:rFonts w:cs="Times New Roman"/>
        </w:rPr>
      </w:pPr>
      <w:r>
        <w:rPr>
          <w:rFonts w:cs="Times New Roman"/>
        </w:rPr>
        <w:separator/>
      </w:r>
    </w:p>
  </w:endnote>
  <w:endnote w:type="continuationSeparator" w:id="0">
    <w:p w14:paraId="7C210D56" w14:textId="77777777" w:rsidR="00C70089" w:rsidRDefault="00C700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EC7" w14:textId="77777777" w:rsidR="00C70089" w:rsidRDefault="00C70089">
      <w:pPr>
        <w:rPr>
          <w:rFonts w:cs="Times New Roman"/>
        </w:rPr>
      </w:pPr>
      <w:r>
        <w:rPr>
          <w:rFonts w:cs="Times New Roman"/>
        </w:rPr>
        <w:separator/>
      </w:r>
    </w:p>
  </w:footnote>
  <w:footnote w:type="continuationSeparator" w:id="0">
    <w:p w14:paraId="31378A13" w14:textId="77777777" w:rsidR="00C70089" w:rsidRDefault="00C7008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229E8"/>
    <w:multiLevelType w:val="hybridMultilevel"/>
    <w:tmpl w:val="D3AE455A"/>
    <w:lvl w:ilvl="0" w:tplc="D3A88E0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840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60"/>
    <w:rsid w:val="0001564D"/>
    <w:rsid w:val="00020347"/>
    <w:rsid w:val="00020C57"/>
    <w:rsid w:val="00023282"/>
    <w:rsid w:val="0002791E"/>
    <w:rsid w:val="00034E06"/>
    <w:rsid w:val="00037452"/>
    <w:rsid w:val="00037824"/>
    <w:rsid w:val="0005268A"/>
    <w:rsid w:val="000571EB"/>
    <w:rsid w:val="0007287B"/>
    <w:rsid w:val="000803D4"/>
    <w:rsid w:val="00084F13"/>
    <w:rsid w:val="000868E7"/>
    <w:rsid w:val="000917D5"/>
    <w:rsid w:val="00095ACE"/>
    <w:rsid w:val="000A00B0"/>
    <w:rsid w:val="000B640D"/>
    <w:rsid w:val="000D3D7D"/>
    <w:rsid w:val="000E6CA7"/>
    <w:rsid w:val="000F07CA"/>
    <w:rsid w:val="000F0E2C"/>
    <w:rsid w:val="000F77A5"/>
    <w:rsid w:val="00100E54"/>
    <w:rsid w:val="001039A3"/>
    <w:rsid w:val="00110842"/>
    <w:rsid w:val="00121244"/>
    <w:rsid w:val="001241BD"/>
    <w:rsid w:val="00137DCA"/>
    <w:rsid w:val="00146EB1"/>
    <w:rsid w:val="00152212"/>
    <w:rsid w:val="00162C46"/>
    <w:rsid w:val="00165848"/>
    <w:rsid w:val="00180DDC"/>
    <w:rsid w:val="0018696C"/>
    <w:rsid w:val="0019153C"/>
    <w:rsid w:val="00194217"/>
    <w:rsid w:val="001A1A36"/>
    <w:rsid w:val="001A1B0F"/>
    <w:rsid w:val="001B10BD"/>
    <w:rsid w:val="001B6136"/>
    <w:rsid w:val="001C26C6"/>
    <w:rsid w:val="001C4D8F"/>
    <w:rsid w:val="001C7BDF"/>
    <w:rsid w:val="001D755F"/>
    <w:rsid w:val="001F02D7"/>
    <w:rsid w:val="001F1639"/>
    <w:rsid w:val="00200FAB"/>
    <w:rsid w:val="0020728B"/>
    <w:rsid w:val="00222612"/>
    <w:rsid w:val="00230E6B"/>
    <w:rsid w:val="00231F04"/>
    <w:rsid w:val="00232FFA"/>
    <w:rsid w:val="00235E05"/>
    <w:rsid w:val="00241A0E"/>
    <w:rsid w:val="002442C0"/>
    <w:rsid w:val="00244CB2"/>
    <w:rsid w:val="002552DB"/>
    <w:rsid w:val="00255CCC"/>
    <w:rsid w:val="00262908"/>
    <w:rsid w:val="00273258"/>
    <w:rsid w:val="00281F47"/>
    <w:rsid w:val="00284403"/>
    <w:rsid w:val="002A76AF"/>
    <w:rsid w:val="002B10C9"/>
    <w:rsid w:val="002B1E85"/>
    <w:rsid w:val="002B500E"/>
    <w:rsid w:val="002C2BEA"/>
    <w:rsid w:val="002C44D4"/>
    <w:rsid w:val="002D0689"/>
    <w:rsid w:val="002D72C9"/>
    <w:rsid w:val="002E317B"/>
    <w:rsid w:val="0030019D"/>
    <w:rsid w:val="00305F9D"/>
    <w:rsid w:val="00306CAB"/>
    <w:rsid w:val="00311EF9"/>
    <w:rsid w:val="00316DEB"/>
    <w:rsid w:val="0032466A"/>
    <w:rsid w:val="0033104E"/>
    <w:rsid w:val="003341B3"/>
    <w:rsid w:val="00341ED4"/>
    <w:rsid w:val="00341F05"/>
    <w:rsid w:val="00344D71"/>
    <w:rsid w:val="00346B2F"/>
    <w:rsid w:val="00347EFD"/>
    <w:rsid w:val="00352102"/>
    <w:rsid w:val="003539D3"/>
    <w:rsid w:val="003646F9"/>
    <w:rsid w:val="00375DAD"/>
    <w:rsid w:val="0038011C"/>
    <w:rsid w:val="003809F8"/>
    <w:rsid w:val="0038116B"/>
    <w:rsid w:val="00383DEF"/>
    <w:rsid w:val="00394754"/>
    <w:rsid w:val="003B231F"/>
    <w:rsid w:val="003B7D02"/>
    <w:rsid w:val="003C36E3"/>
    <w:rsid w:val="003C5B09"/>
    <w:rsid w:val="003D193B"/>
    <w:rsid w:val="003D200A"/>
    <w:rsid w:val="003D2130"/>
    <w:rsid w:val="003D563E"/>
    <w:rsid w:val="003E2CA8"/>
    <w:rsid w:val="003E3702"/>
    <w:rsid w:val="003F03F5"/>
    <w:rsid w:val="003F65EF"/>
    <w:rsid w:val="00400160"/>
    <w:rsid w:val="0040049A"/>
    <w:rsid w:val="00401B53"/>
    <w:rsid w:val="00402B78"/>
    <w:rsid w:val="00407881"/>
    <w:rsid w:val="004113D2"/>
    <w:rsid w:val="004155A0"/>
    <w:rsid w:val="00425C97"/>
    <w:rsid w:val="0043216E"/>
    <w:rsid w:val="004344A5"/>
    <w:rsid w:val="0043796E"/>
    <w:rsid w:val="004432DC"/>
    <w:rsid w:val="00444B73"/>
    <w:rsid w:val="00447868"/>
    <w:rsid w:val="00455119"/>
    <w:rsid w:val="00466AD7"/>
    <w:rsid w:val="004904B4"/>
    <w:rsid w:val="00490681"/>
    <w:rsid w:val="00494E7A"/>
    <w:rsid w:val="004A2796"/>
    <w:rsid w:val="004C1599"/>
    <w:rsid w:val="004C2AA9"/>
    <w:rsid w:val="004C3B9B"/>
    <w:rsid w:val="004C64AF"/>
    <w:rsid w:val="004D4483"/>
    <w:rsid w:val="004D51B4"/>
    <w:rsid w:val="004D5638"/>
    <w:rsid w:val="004F2718"/>
    <w:rsid w:val="00504B79"/>
    <w:rsid w:val="00505018"/>
    <w:rsid w:val="00517CE9"/>
    <w:rsid w:val="00525A81"/>
    <w:rsid w:val="00526BB6"/>
    <w:rsid w:val="00527040"/>
    <w:rsid w:val="00547E4A"/>
    <w:rsid w:val="00551C8B"/>
    <w:rsid w:val="00556791"/>
    <w:rsid w:val="00563153"/>
    <w:rsid w:val="00567A53"/>
    <w:rsid w:val="005714D7"/>
    <w:rsid w:val="00573377"/>
    <w:rsid w:val="00577B24"/>
    <w:rsid w:val="00592F26"/>
    <w:rsid w:val="005A4E1E"/>
    <w:rsid w:val="005A51E9"/>
    <w:rsid w:val="005B1B70"/>
    <w:rsid w:val="005B5AE2"/>
    <w:rsid w:val="005C56F5"/>
    <w:rsid w:val="005D0B65"/>
    <w:rsid w:val="005D2C91"/>
    <w:rsid w:val="005E0968"/>
    <w:rsid w:val="005F1252"/>
    <w:rsid w:val="005F141A"/>
    <w:rsid w:val="005F289F"/>
    <w:rsid w:val="005F66D5"/>
    <w:rsid w:val="005F73BD"/>
    <w:rsid w:val="00606DCF"/>
    <w:rsid w:val="0060716F"/>
    <w:rsid w:val="00633265"/>
    <w:rsid w:val="006375D5"/>
    <w:rsid w:val="006405F8"/>
    <w:rsid w:val="00645EAA"/>
    <w:rsid w:val="00653084"/>
    <w:rsid w:val="00662093"/>
    <w:rsid w:val="00671BFB"/>
    <w:rsid w:val="00675677"/>
    <w:rsid w:val="00696CB9"/>
    <w:rsid w:val="00697C1C"/>
    <w:rsid w:val="006A29A5"/>
    <w:rsid w:val="006A4C77"/>
    <w:rsid w:val="006B09B6"/>
    <w:rsid w:val="006E0279"/>
    <w:rsid w:val="006E5960"/>
    <w:rsid w:val="006E6685"/>
    <w:rsid w:val="006E6803"/>
    <w:rsid w:val="006E6BC7"/>
    <w:rsid w:val="006E7440"/>
    <w:rsid w:val="006F5E6B"/>
    <w:rsid w:val="00701F2F"/>
    <w:rsid w:val="00707568"/>
    <w:rsid w:val="007126D6"/>
    <w:rsid w:val="007179A1"/>
    <w:rsid w:val="007221A5"/>
    <w:rsid w:val="0072239E"/>
    <w:rsid w:val="0073379A"/>
    <w:rsid w:val="007478DD"/>
    <w:rsid w:val="007514EB"/>
    <w:rsid w:val="00760EFE"/>
    <w:rsid w:val="00762B9F"/>
    <w:rsid w:val="007739D6"/>
    <w:rsid w:val="00777DE8"/>
    <w:rsid w:val="00780857"/>
    <w:rsid w:val="007A08FE"/>
    <w:rsid w:val="007A0A80"/>
    <w:rsid w:val="007A0DF7"/>
    <w:rsid w:val="007B3107"/>
    <w:rsid w:val="007C1EBF"/>
    <w:rsid w:val="007C360A"/>
    <w:rsid w:val="007D7E6A"/>
    <w:rsid w:val="007E1EEF"/>
    <w:rsid w:val="007E2D08"/>
    <w:rsid w:val="007E4DFF"/>
    <w:rsid w:val="007E6542"/>
    <w:rsid w:val="0080763B"/>
    <w:rsid w:val="00810AF1"/>
    <w:rsid w:val="00814B9A"/>
    <w:rsid w:val="008167B3"/>
    <w:rsid w:val="00823970"/>
    <w:rsid w:val="00831A8C"/>
    <w:rsid w:val="00851F89"/>
    <w:rsid w:val="00855C9C"/>
    <w:rsid w:val="008624B6"/>
    <w:rsid w:val="0086513D"/>
    <w:rsid w:val="00872095"/>
    <w:rsid w:val="00890179"/>
    <w:rsid w:val="00890CB4"/>
    <w:rsid w:val="00890D33"/>
    <w:rsid w:val="0089498F"/>
    <w:rsid w:val="00894AD4"/>
    <w:rsid w:val="008962AE"/>
    <w:rsid w:val="008A3992"/>
    <w:rsid w:val="008B14AA"/>
    <w:rsid w:val="008B1C13"/>
    <w:rsid w:val="008B3FB8"/>
    <w:rsid w:val="008B4CD8"/>
    <w:rsid w:val="008C114C"/>
    <w:rsid w:val="008C143D"/>
    <w:rsid w:val="008C3079"/>
    <w:rsid w:val="008D7909"/>
    <w:rsid w:val="008E7B08"/>
    <w:rsid w:val="009044B2"/>
    <w:rsid w:val="00911485"/>
    <w:rsid w:val="009152B0"/>
    <w:rsid w:val="00915FCB"/>
    <w:rsid w:val="009165F6"/>
    <w:rsid w:val="00927426"/>
    <w:rsid w:val="00927E60"/>
    <w:rsid w:val="00940E1D"/>
    <w:rsid w:val="00942250"/>
    <w:rsid w:val="00947C7C"/>
    <w:rsid w:val="009A4ACF"/>
    <w:rsid w:val="009B2B4E"/>
    <w:rsid w:val="009B6E43"/>
    <w:rsid w:val="009C0E1F"/>
    <w:rsid w:val="009C6E63"/>
    <w:rsid w:val="009D069D"/>
    <w:rsid w:val="009E24B0"/>
    <w:rsid w:val="009E668E"/>
    <w:rsid w:val="009F3CA4"/>
    <w:rsid w:val="009F4723"/>
    <w:rsid w:val="009F6E0A"/>
    <w:rsid w:val="00A00861"/>
    <w:rsid w:val="00A03890"/>
    <w:rsid w:val="00A0795A"/>
    <w:rsid w:val="00A100BD"/>
    <w:rsid w:val="00A12715"/>
    <w:rsid w:val="00A14B41"/>
    <w:rsid w:val="00A27D25"/>
    <w:rsid w:val="00A33F81"/>
    <w:rsid w:val="00A36C5E"/>
    <w:rsid w:val="00A45743"/>
    <w:rsid w:val="00A46392"/>
    <w:rsid w:val="00A5040E"/>
    <w:rsid w:val="00A51530"/>
    <w:rsid w:val="00A84336"/>
    <w:rsid w:val="00A92148"/>
    <w:rsid w:val="00A92961"/>
    <w:rsid w:val="00A93042"/>
    <w:rsid w:val="00AB1AE4"/>
    <w:rsid w:val="00AB2740"/>
    <w:rsid w:val="00AB639A"/>
    <w:rsid w:val="00AB70D4"/>
    <w:rsid w:val="00AD3578"/>
    <w:rsid w:val="00AD4E4F"/>
    <w:rsid w:val="00AD541E"/>
    <w:rsid w:val="00AD620B"/>
    <w:rsid w:val="00AD7A07"/>
    <w:rsid w:val="00AE3350"/>
    <w:rsid w:val="00AE4CE8"/>
    <w:rsid w:val="00B01848"/>
    <w:rsid w:val="00B03210"/>
    <w:rsid w:val="00B035A1"/>
    <w:rsid w:val="00B07BFD"/>
    <w:rsid w:val="00B1394A"/>
    <w:rsid w:val="00B324B9"/>
    <w:rsid w:val="00B37A3C"/>
    <w:rsid w:val="00B37CA3"/>
    <w:rsid w:val="00B41642"/>
    <w:rsid w:val="00B55654"/>
    <w:rsid w:val="00B65FC3"/>
    <w:rsid w:val="00B67E66"/>
    <w:rsid w:val="00B73A43"/>
    <w:rsid w:val="00B75F22"/>
    <w:rsid w:val="00B865DD"/>
    <w:rsid w:val="00B8715F"/>
    <w:rsid w:val="00BA03EF"/>
    <w:rsid w:val="00BA3786"/>
    <w:rsid w:val="00BA469F"/>
    <w:rsid w:val="00BB5F34"/>
    <w:rsid w:val="00BC42E9"/>
    <w:rsid w:val="00BD4D50"/>
    <w:rsid w:val="00BE5E9C"/>
    <w:rsid w:val="00BF552D"/>
    <w:rsid w:val="00C00C3E"/>
    <w:rsid w:val="00C047C3"/>
    <w:rsid w:val="00C16997"/>
    <w:rsid w:val="00C20533"/>
    <w:rsid w:val="00C25EB6"/>
    <w:rsid w:val="00C27101"/>
    <w:rsid w:val="00C3088B"/>
    <w:rsid w:val="00C317C7"/>
    <w:rsid w:val="00C417B9"/>
    <w:rsid w:val="00C421EC"/>
    <w:rsid w:val="00C42A53"/>
    <w:rsid w:val="00C5524A"/>
    <w:rsid w:val="00C600EE"/>
    <w:rsid w:val="00C642CC"/>
    <w:rsid w:val="00C65180"/>
    <w:rsid w:val="00C67506"/>
    <w:rsid w:val="00C70089"/>
    <w:rsid w:val="00C71B10"/>
    <w:rsid w:val="00C745D6"/>
    <w:rsid w:val="00C754C2"/>
    <w:rsid w:val="00C80424"/>
    <w:rsid w:val="00C844F5"/>
    <w:rsid w:val="00C84B25"/>
    <w:rsid w:val="00C91034"/>
    <w:rsid w:val="00C92CE4"/>
    <w:rsid w:val="00CA15A9"/>
    <w:rsid w:val="00CB4145"/>
    <w:rsid w:val="00CB464E"/>
    <w:rsid w:val="00CB468D"/>
    <w:rsid w:val="00CB4BC6"/>
    <w:rsid w:val="00CC1061"/>
    <w:rsid w:val="00CC2EC3"/>
    <w:rsid w:val="00CD27C1"/>
    <w:rsid w:val="00CD312C"/>
    <w:rsid w:val="00CE056E"/>
    <w:rsid w:val="00CE42BE"/>
    <w:rsid w:val="00CE7096"/>
    <w:rsid w:val="00CE7983"/>
    <w:rsid w:val="00CF5C02"/>
    <w:rsid w:val="00D00AA2"/>
    <w:rsid w:val="00D103D2"/>
    <w:rsid w:val="00D360FB"/>
    <w:rsid w:val="00D42B05"/>
    <w:rsid w:val="00D43516"/>
    <w:rsid w:val="00D44BD2"/>
    <w:rsid w:val="00D46B6A"/>
    <w:rsid w:val="00D50F5C"/>
    <w:rsid w:val="00D510E3"/>
    <w:rsid w:val="00D61601"/>
    <w:rsid w:val="00D71330"/>
    <w:rsid w:val="00D74A33"/>
    <w:rsid w:val="00D76BB9"/>
    <w:rsid w:val="00D86D63"/>
    <w:rsid w:val="00D8706F"/>
    <w:rsid w:val="00DA04D5"/>
    <w:rsid w:val="00DA2999"/>
    <w:rsid w:val="00DA60FC"/>
    <w:rsid w:val="00DA6C4C"/>
    <w:rsid w:val="00DC3067"/>
    <w:rsid w:val="00DD46B0"/>
    <w:rsid w:val="00DD5B1D"/>
    <w:rsid w:val="00DF25ED"/>
    <w:rsid w:val="00E02316"/>
    <w:rsid w:val="00E03EE6"/>
    <w:rsid w:val="00E044EC"/>
    <w:rsid w:val="00E05FB2"/>
    <w:rsid w:val="00E10D3F"/>
    <w:rsid w:val="00E12695"/>
    <w:rsid w:val="00E20F4C"/>
    <w:rsid w:val="00E23C04"/>
    <w:rsid w:val="00E41006"/>
    <w:rsid w:val="00E53DA3"/>
    <w:rsid w:val="00E54516"/>
    <w:rsid w:val="00E625ED"/>
    <w:rsid w:val="00E71427"/>
    <w:rsid w:val="00E76F5A"/>
    <w:rsid w:val="00E76F7C"/>
    <w:rsid w:val="00E81149"/>
    <w:rsid w:val="00E85683"/>
    <w:rsid w:val="00E86848"/>
    <w:rsid w:val="00E92626"/>
    <w:rsid w:val="00E934D6"/>
    <w:rsid w:val="00E9573F"/>
    <w:rsid w:val="00EA3788"/>
    <w:rsid w:val="00EA41AE"/>
    <w:rsid w:val="00EA4AE0"/>
    <w:rsid w:val="00EA6305"/>
    <w:rsid w:val="00EA7412"/>
    <w:rsid w:val="00EB5C7C"/>
    <w:rsid w:val="00EC3B52"/>
    <w:rsid w:val="00EC5C93"/>
    <w:rsid w:val="00ED422D"/>
    <w:rsid w:val="00EE2BD1"/>
    <w:rsid w:val="00EE7336"/>
    <w:rsid w:val="00EF33AA"/>
    <w:rsid w:val="00EF698F"/>
    <w:rsid w:val="00F00184"/>
    <w:rsid w:val="00F0689A"/>
    <w:rsid w:val="00F07E99"/>
    <w:rsid w:val="00F23263"/>
    <w:rsid w:val="00F23E95"/>
    <w:rsid w:val="00F24996"/>
    <w:rsid w:val="00F426F2"/>
    <w:rsid w:val="00F45CCB"/>
    <w:rsid w:val="00F60AEA"/>
    <w:rsid w:val="00F60DAF"/>
    <w:rsid w:val="00F61756"/>
    <w:rsid w:val="00F62E2B"/>
    <w:rsid w:val="00F64321"/>
    <w:rsid w:val="00F65338"/>
    <w:rsid w:val="00F70438"/>
    <w:rsid w:val="00F80169"/>
    <w:rsid w:val="00F84EB0"/>
    <w:rsid w:val="00F851CA"/>
    <w:rsid w:val="00F977BE"/>
    <w:rsid w:val="00FB0F83"/>
    <w:rsid w:val="00FB5B75"/>
    <w:rsid w:val="00FC066C"/>
    <w:rsid w:val="00FE59B7"/>
    <w:rsid w:val="00FE5B67"/>
    <w:rsid w:val="00FE75CF"/>
    <w:rsid w:val="00FE7B12"/>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FDA2AD"/>
  <w15:chartTrackingRefBased/>
  <w15:docId w15:val="{7D54A6A0-06E2-4C89-8B8A-137D794D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210"/>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0424"/>
    <w:pPr>
      <w:tabs>
        <w:tab w:val="center" w:pos="4252"/>
        <w:tab w:val="right" w:pos="8504"/>
      </w:tabs>
      <w:snapToGrid w:val="0"/>
    </w:pPr>
  </w:style>
  <w:style w:type="paragraph" w:styleId="a4">
    <w:name w:val="footer"/>
    <w:basedOn w:val="a"/>
    <w:rsid w:val="00C80424"/>
    <w:pPr>
      <w:tabs>
        <w:tab w:val="center" w:pos="4252"/>
        <w:tab w:val="right" w:pos="8504"/>
      </w:tabs>
      <w:snapToGrid w:val="0"/>
    </w:pPr>
  </w:style>
  <w:style w:type="paragraph" w:styleId="a5">
    <w:name w:val="Balloon Text"/>
    <w:basedOn w:val="a"/>
    <w:semiHidden/>
    <w:rsid w:val="00C421EC"/>
    <w:rPr>
      <w:rFonts w:ascii="Arial" w:eastAsia="ＭＳ ゴシック" w:hAnsi="Arial" w:cs="Arial"/>
      <w:sz w:val="18"/>
      <w:szCs w:val="18"/>
    </w:rPr>
  </w:style>
  <w:style w:type="paragraph" w:customStyle="1" w:styleId="a6">
    <w:name w:val="ア．"/>
    <w:basedOn w:val="a"/>
    <w:rsid w:val="00CE056E"/>
    <w:pPr>
      <w:widowControl/>
      <w:spacing w:afterLines="20" w:line="340" w:lineRule="exact"/>
      <w:ind w:leftChars="350" w:left="450" w:hangingChars="100" w:hanging="100"/>
      <w:jc w:val="left"/>
    </w:pPr>
    <w:rPr>
      <w:rFonts w:ascii="ＭＳ ゴシック" w:eastAsia="HG丸ｺﾞｼｯｸM-PRO" w:hAnsi="ＭＳ ゴシック" w:cs="ＭＳ ゴシック"/>
      <w:color w:val="000000"/>
      <w:kern w:val="0"/>
      <w:sz w:val="21"/>
      <w:szCs w:val="21"/>
    </w:rPr>
  </w:style>
  <w:style w:type="table" w:styleId="a7">
    <w:name w:val="Table Grid"/>
    <w:basedOn w:val="a1"/>
    <w:uiPriority w:val="59"/>
    <w:rsid w:val="00CE056E"/>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94E7A"/>
    <w:rPr>
      <w:color w:val="0000FF"/>
      <w:u w:val="single"/>
    </w:rPr>
  </w:style>
  <w:style w:type="character" w:customStyle="1" w:styleId="cm30">
    <w:name w:val="cm30"/>
    <w:rsid w:val="000A00B0"/>
    <w:rPr>
      <w:rFonts w:cs="Times New Roman"/>
    </w:rPr>
  </w:style>
  <w:style w:type="character" w:customStyle="1" w:styleId="num57">
    <w:name w:val="num57"/>
    <w:rsid w:val="000A00B0"/>
    <w:rPr>
      <w:rFonts w:cs="Times New Roman"/>
    </w:rPr>
  </w:style>
  <w:style w:type="character" w:customStyle="1" w:styleId="p20">
    <w:name w:val="p20"/>
    <w:rsid w:val="000A00B0"/>
    <w:rPr>
      <w:rFonts w:cs="Times New Roman"/>
    </w:rPr>
  </w:style>
  <w:style w:type="character" w:customStyle="1" w:styleId="cm31">
    <w:name w:val="cm31"/>
    <w:rsid w:val="000A00B0"/>
    <w:rPr>
      <w:rFonts w:cs="Times New Roman"/>
    </w:rPr>
  </w:style>
  <w:style w:type="character" w:customStyle="1" w:styleId="cm34">
    <w:name w:val="cm34"/>
    <w:rsid w:val="000A00B0"/>
    <w:rPr>
      <w:rFonts w:cs="Times New Roman"/>
    </w:rPr>
  </w:style>
  <w:style w:type="character" w:customStyle="1" w:styleId="num63">
    <w:name w:val="num63"/>
    <w:rsid w:val="000A00B0"/>
    <w:rPr>
      <w:rFonts w:cs="Times New Roman"/>
    </w:rPr>
  </w:style>
  <w:style w:type="character" w:customStyle="1" w:styleId="p26">
    <w:name w:val="p26"/>
    <w:rsid w:val="000A00B0"/>
    <w:rPr>
      <w:rFonts w:cs="Times New Roman"/>
    </w:rPr>
  </w:style>
  <w:style w:type="character" w:customStyle="1" w:styleId="num58">
    <w:name w:val="num58"/>
    <w:rsid w:val="000A00B0"/>
    <w:rPr>
      <w:rFonts w:cs="Times New Roman"/>
    </w:rPr>
  </w:style>
  <w:style w:type="character" w:customStyle="1" w:styleId="p21">
    <w:name w:val="p21"/>
    <w:rsid w:val="000A00B0"/>
    <w:rPr>
      <w:rFonts w:cs="Times New Roman"/>
    </w:rPr>
  </w:style>
  <w:style w:type="character" w:customStyle="1" w:styleId="p22">
    <w:name w:val="p22"/>
    <w:rsid w:val="000A00B0"/>
    <w:rPr>
      <w:rFonts w:cs="Times New Roman"/>
    </w:rPr>
  </w:style>
  <w:style w:type="character" w:customStyle="1" w:styleId="cm32">
    <w:name w:val="cm32"/>
    <w:rsid w:val="000A00B0"/>
    <w:rPr>
      <w:rFonts w:cs="Times New Roman"/>
    </w:rPr>
  </w:style>
  <w:style w:type="character" w:customStyle="1" w:styleId="num60">
    <w:name w:val="num60"/>
    <w:rsid w:val="000A00B0"/>
    <w:rPr>
      <w:rFonts w:cs="Times New Roman"/>
    </w:rPr>
  </w:style>
  <w:style w:type="character" w:customStyle="1" w:styleId="p23">
    <w:name w:val="p23"/>
    <w:rsid w:val="000A00B0"/>
    <w:rPr>
      <w:rFonts w:cs="Times New Roman"/>
    </w:rPr>
  </w:style>
  <w:style w:type="character" w:customStyle="1" w:styleId="cm33">
    <w:name w:val="cm33"/>
    <w:rsid w:val="000A00B0"/>
    <w:rPr>
      <w:rFonts w:cs="Times New Roman"/>
    </w:rPr>
  </w:style>
  <w:style w:type="character" w:customStyle="1" w:styleId="num61">
    <w:name w:val="num61"/>
    <w:rsid w:val="000A00B0"/>
    <w:rPr>
      <w:rFonts w:cs="Times New Roman"/>
    </w:rPr>
  </w:style>
  <w:style w:type="character" w:customStyle="1" w:styleId="p24">
    <w:name w:val="p24"/>
    <w:rsid w:val="000A00B0"/>
    <w:rPr>
      <w:rFonts w:cs="Times New Roman"/>
    </w:rPr>
  </w:style>
  <w:style w:type="character" w:customStyle="1" w:styleId="num62">
    <w:name w:val="num62"/>
    <w:rsid w:val="000A00B0"/>
    <w:rPr>
      <w:rFonts w:cs="Times New Roman"/>
    </w:rPr>
  </w:style>
  <w:style w:type="character" w:customStyle="1" w:styleId="p25">
    <w:name w:val="p25"/>
    <w:rsid w:val="000A00B0"/>
    <w:rPr>
      <w:rFonts w:cs="Times New Roman"/>
    </w:rPr>
  </w:style>
  <w:style w:type="character" w:customStyle="1" w:styleId="cm35">
    <w:name w:val="cm35"/>
    <w:rsid w:val="000A00B0"/>
    <w:rPr>
      <w:rFonts w:cs="Times New Roman"/>
    </w:rPr>
  </w:style>
  <w:style w:type="character" w:customStyle="1" w:styleId="num64">
    <w:name w:val="num64"/>
    <w:rsid w:val="000A00B0"/>
    <w:rPr>
      <w:rFonts w:cs="Times New Roman"/>
    </w:rPr>
  </w:style>
  <w:style w:type="character" w:customStyle="1" w:styleId="p27">
    <w:name w:val="p27"/>
    <w:rsid w:val="000A00B0"/>
    <w:rPr>
      <w:rFonts w:cs="Times New Roman"/>
    </w:rPr>
  </w:style>
  <w:style w:type="character" w:customStyle="1" w:styleId="cm36">
    <w:name w:val="cm36"/>
    <w:rsid w:val="000A00B0"/>
    <w:rPr>
      <w:rFonts w:cs="Times New Roman"/>
    </w:rPr>
  </w:style>
  <w:style w:type="character" w:customStyle="1" w:styleId="num65">
    <w:name w:val="num65"/>
    <w:rsid w:val="000A00B0"/>
    <w:rPr>
      <w:rFonts w:cs="Times New Roman"/>
    </w:rPr>
  </w:style>
  <w:style w:type="character" w:customStyle="1" w:styleId="p28">
    <w:name w:val="p28"/>
    <w:rsid w:val="000A00B0"/>
    <w:rPr>
      <w:rFonts w:cs="Times New Roman"/>
    </w:rPr>
  </w:style>
  <w:style w:type="character" w:customStyle="1" w:styleId="cm37">
    <w:name w:val="cm37"/>
    <w:rsid w:val="000A00B0"/>
    <w:rPr>
      <w:rFonts w:cs="Times New Roman"/>
    </w:rPr>
  </w:style>
  <w:style w:type="character" w:customStyle="1" w:styleId="num66">
    <w:name w:val="num66"/>
    <w:rsid w:val="000A00B0"/>
    <w:rPr>
      <w:rFonts w:cs="Times New Roman"/>
    </w:rPr>
  </w:style>
  <w:style w:type="character" w:customStyle="1" w:styleId="p29">
    <w:name w:val="p29"/>
    <w:rsid w:val="000A00B0"/>
    <w:rPr>
      <w:rFonts w:cs="Times New Roman"/>
    </w:rPr>
  </w:style>
  <w:style w:type="character" w:customStyle="1" w:styleId="title16">
    <w:name w:val="title16"/>
    <w:rsid w:val="000A00B0"/>
    <w:rPr>
      <w:rFonts w:cs="Times New Roman"/>
    </w:rPr>
  </w:style>
  <w:style w:type="character" w:customStyle="1" w:styleId="p30">
    <w:name w:val="p30"/>
    <w:rsid w:val="000A00B0"/>
    <w:rPr>
      <w:rFonts w:cs="Times New Roman"/>
    </w:rPr>
  </w:style>
  <w:style w:type="paragraph" w:styleId="a9">
    <w:name w:val="Plain Text"/>
    <w:basedOn w:val="a"/>
    <w:rsid w:val="00B73A43"/>
    <w:pPr>
      <w:wordWrap w:val="0"/>
      <w:autoSpaceDE w:val="0"/>
      <w:autoSpaceDN w:val="0"/>
      <w:adjustRightInd w:val="0"/>
      <w:snapToGrid w:val="0"/>
    </w:pPr>
    <w:rPr>
      <w:rFonts w:hAnsi="Courier New"/>
      <w:sz w:val="21"/>
      <w:szCs w:val="21"/>
    </w:rPr>
  </w:style>
  <w:style w:type="paragraph" w:styleId="aa">
    <w:name w:val="Note Heading"/>
    <w:basedOn w:val="a"/>
    <w:next w:val="a"/>
    <w:link w:val="ab"/>
    <w:rsid w:val="008D7909"/>
    <w:pPr>
      <w:jc w:val="center"/>
    </w:pPr>
  </w:style>
  <w:style w:type="character" w:customStyle="1" w:styleId="ab">
    <w:name w:val="記 (文字)"/>
    <w:link w:val="aa"/>
    <w:rsid w:val="008D7909"/>
    <w:rPr>
      <w:rFonts w:ascii="ＭＳ 明朝" w:cs="ＭＳ 明朝"/>
      <w:kern w:val="2"/>
      <w:sz w:val="24"/>
      <w:szCs w:val="24"/>
    </w:rPr>
  </w:style>
  <w:style w:type="paragraph" w:styleId="ac">
    <w:name w:val="Closing"/>
    <w:basedOn w:val="a"/>
    <w:link w:val="ad"/>
    <w:rsid w:val="008D7909"/>
    <w:pPr>
      <w:jc w:val="right"/>
    </w:pPr>
  </w:style>
  <w:style w:type="character" w:customStyle="1" w:styleId="ad">
    <w:name w:val="結語 (文字)"/>
    <w:link w:val="ac"/>
    <w:rsid w:val="008D7909"/>
    <w:rPr>
      <w:rFonts w:ascii="ＭＳ 明朝" w:cs="ＭＳ 明朝"/>
      <w:kern w:val="2"/>
      <w:sz w:val="24"/>
      <w:szCs w:val="24"/>
    </w:rPr>
  </w:style>
  <w:style w:type="paragraph" w:styleId="ae">
    <w:name w:val="Revision"/>
    <w:hidden/>
    <w:uiPriority w:val="99"/>
    <w:semiHidden/>
    <w:rsid w:val="000803D4"/>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07271788">
      <w:bodyDiv w:val="1"/>
      <w:marLeft w:val="0"/>
      <w:marRight w:val="0"/>
      <w:marTop w:val="0"/>
      <w:marBottom w:val="0"/>
      <w:divBdr>
        <w:top w:val="none" w:sz="0" w:space="0" w:color="auto"/>
        <w:left w:val="none" w:sz="0" w:space="0" w:color="auto"/>
        <w:bottom w:val="none" w:sz="0" w:space="0" w:color="auto"/>
        <w:right w:val="none" w:sz="0" w:space="0" w:color="auto"/>
      </w:divBdr>
    </w:div>
    <w:div w:id="615991958">
      <w:bodyDiv w:val="1"/>
      <w:marLeft w:val="0"/>
      <w:marRight w:val="0"/>
      <w:marTop w:val="0"/>
      <w:marBottom w:val="0"/>
      <w:divBdr>
        <w:top w:val="none" w:sz="0" w:space="0" w:color="auto"/>
        <w:left w:val="none" w:sz="0" w:space="0" w:color="auto"/>
        <w:bottom w:val="none" w:sz="0" w:space="0" w:color="auto"/>
        <w:right w:val="none" w:sz="0" w:space="0" w:color="auto"/>
      </w:divBdr>
    </w:div>
    <w:div w:id="1631129007">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7662-378A-4B3C-AEC6-52533CF2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2173</Words>
  <Characters>757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○伊賀市立上野総合市民病院事務決裁規程</vt:lpstr>
      <vt:lpstr>○伊賀市立上野総合市民病院事務決裁規程</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○伊賀市立上野総合市民病院事務決裁規程</dc:title>
  <dc:subject/>
  <dc:creator>admin</dc:creator>
  <cp:keywords/>
  <cp:lastModifiedBy>那波 裕子</cp:lastModifiedBy>
  <cp:revision>2</cp:revision>
  <cp:lastPrinted>2022-06-17T07:33:00Z</cp:lastPrinted>
  <dcterms:created xsi:type="dcterms:W3CDTF">2025-06-03T06:18:00Z</dcterms:created>
  <dcterms:modified xsi:type="dcterms:W3CDTF">2025-06-03T06:18:00Z</dcterms:modified>
</cp:coreProperties>
</file>